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AD" w:rsidRDefault="000614AD" w:rsidP="00B8306C">
      <w:pPr>
        <w:rPr>
          <w:rFonts w:ascii="Times New Roman" w:hAnsi="Times New Roman" w:cs="Times New Roman"/>
        </w:rPr>
      </w:pPr>
      <w:bookmarkStart w:id="0" w:name="_GoBack"/>
      <w:bookmarkEnd w:id="0"/>
    </w:p>
    <w:p w:rsidR="000614AD" w:rsidRDefault="0054119B" w:rsidP="00B83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-3175</wp:posOffset>
                </wp:positionV>
                <wp:extent cx="2543175" cy="1833880"/>
                <wp:effectExtent l="0" t="0" r="0" b="0"/>
                <wp:wrapNone/>
                <wp:docPr id="1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183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C7A" w:rsidRDefault="00D61C7A" w:rsidP="004C3C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УТВЕРЖДЕНО</w:t>
                            </w:r>
                          </w:p>
                          <w:p w:rsidR="00D61C7A" w:rsidRDefault="00D61C7A" w:rsidP="004C3C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Заведующий Муниципальным бюджетным дошкольным образовательным учреждением «Ясли-сад № 93 общеразвивающего типа города Макеевки»</w:t>
                            </w:r>
                          </w:p>
                          <w:p w:rsidR="00D61C7A" w:rsidRPr="00CA0715" w:rsidRDefault="00D61C7A" w:rsidP="004C3C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    Е.В.Хвасько</w:t>
                            </w:r>
                          </w:p>
                          <w:p w:rsidR="00D61C7A" w:rsidRPr="00CA0715" w:rsidRDefault="00D61C7A" w:rsidP="004C3C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 _____»        август</w:t>
                            </w:r>
                            <w:r w:rsidR="009B42CF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A0715">
                              <w:rPr>
                                <w:rFonts w:ascii="Times New Roman" w:hAnsi="Times New Roman" w:cs="Times New Roman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  <w:r w:rsidRPr="00CA0715">
                              <w:rPr>
                                <w:rFonts w:ascii="Times New Roman" w:hAnsi="Times New Roman" w:cs="Times New Roman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D61C7A" w:rsidRDefault="00D61C7A" w:rsidP="004C3C8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30.4pt;margin-top:-.25pt;width:200.25pt;height:1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" filled="f" stroked="f" strokeweight=".5pt">
                <v:path arrowok="t"/>
                <v:textbox>
                  <w:txbxContent>
                    <w:p w:rsidR="00D61C7A" w:rsidRDefault="00D61C7A" w:rsidP="004C3C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D61C7A" w:rsidRDefault="00D61C7A" w:rsidP="004C3C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Ясли-сад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№ 93 общеразвивающего типа города Макеевки»</w:t>
                      </w:r>
                    </w:p>
                    <w:p w:rsidR="00D61C7A" w:rsidRPr="00CA0715" w:rsidRDefault="00D61C7A" w:rsidP="004C3C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Е.В.Хвасько</w:t>
                      </w:r>
                      <w:proofErr w:type="spellEnd"/>
                    </w:p>
                    <w:p w:rsidR="00D61C7A" w:rsidRPr="00CA0715" w:rsidRDefault="00D61C7A" w:rsidP="004C3C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 _____»        август</w:t>
                      </w:r>
                      <w:r w:rsidR="009B42CF">
                        <w:rPr>
                          <w:rFonts w:ascii="Times New Roman" w:hAnsi="Times New Roman" w:cs="Times New Roman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D61C7A" w:rsidRDefault="00D61C7A" w:rsidP="004C3C8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614AD" w:rsidRDefault="000614AD" w:rsidP="00B8306C">
      <w:pPr>
        <w:rPr>
          <w:rFonts w:ascii="Times New Roman" w:hAnsi="Times New Roman" w:cs="Times New Roman"/>
        </w:rPr>
      </w:pPr>
    </w:p>
    <w:p w:rsidR="000614AD" w:rsidRDefault="000614AD" w:rsidP="00B8306C">
      <w:pPr>
        <w:rPr>
          <w:rFonts w:ascii="Times New Roman" w:hAnsi="Times New Roman" w:cs="Times New Roman"/>
        </w:rPr>
      </w:pPr>
    </w:p>
    <w:p w:rsidR="00AB48B2" w:rsidRDefault="00AB48B2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54119B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-107950</wp:posOffset>
                </wp:positionV>
                <wp:extent cx="4267200" cy="2152650"/>
                <wp:effectExtent l="0" t="0" r="0" b="0"/>
                <wp:wrapNone/>
                <wp:docPr id="1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C7A" w:rsidRPr="004C3C8A" w:rsidRDefault="00D61C7A" w:rsidP="004C3C8A">
                            <w:pPr>
                              <w:pStyle w:val="a3"/>
                              <w:spacing w:before="4"/>
                              <w:jc w:val="center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 w:rsidRPr="004C3C8A">
                              <w:rPr>
                                <w:b/>
                                <w:sz w:val="32"/>
                                <w:lang w:val="ru-RU"/>
                              </w:rPr>
                              <w:t xml:space="preserve">ОБРАЗОВАТЕЛЬНАЯ ПРОГРАММА ДОШКОЛЬНОГО ОБРАЗОВАНИЯ </w:t>
                            </w:r>
                          </w:p>
                          <w:p w:rsidR="00D61C7A" w:rsidRPr="004C3C8A" w:rsidRDefault="00D61C7A" w:rsidP="004C3C8A">
                            <w:pPr>
                              <w:pStyle w:val="a3"/>
                              <w:spacing w:before="4"/>
                              <w:jc w:val="center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 w:rsidRPr="004C3C8A">
                              <w:rPr>
                                <w:b/>
                                <w:sz w:val="32"/>
                                <w:lang w:val="ru-RU"/>
                              </w:rPr>
                              <w:t xml:space="preserve">МУНИЦИПАЛЬНОГО БЮДЖЕТНОГО ДОШКОЛЬНОГО ОБРАЗОВАТЕЛЬНОГО УЧРЕЖДЕНИЯ «ЯСЛИ-САД №  </w:t>
                            </w:r>
                            <w:r>
                              <w:rPr>
                                <w:b/>
                                <w:sz w:val="32"/>
                                <w:lang w:val="ru-RU"/>
                              </w:rPr>
                              <w:t>93 ОБЩЕРАЗВИВАЮЩЕГО</w:t>
                            </w:r>
                            <w:r w:rsidRPr="004C3C8A">
                              <w:rPr>
                                <w:b/>
                                <w:sz w:val="32"/>
                                <w:lang w:val="ru-RU"/>
                              </w:rPr>
                              <w:t xml:space="preserve"> ТИПА </w:t>
                            </w:r>
                          </w:p>
                          <w:p w:rsidR="00D61C7A" w:rsidRPr="004D76EC" w:rsidRDefault="00D61C7A" w:rsidP="004C3C8A">
                            <w:pPr>
                              <w:pStyle w:val="a3"/>
                              <w:spacing w:before="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D76EC">
                              <w:rPr>
                                <w:b/>
                                <w:sz w:val="32"/>
                              </w:rPr>
                              <w:t>ГОРОДА МАКЕЕВКИ»</w:t>
                            </w:r>
                          </w:p>
                          <w:p w:rsidR="00D61C7A" w:rsidRDefault="00D61C7A" w:rsidP="004C3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8.9pt;margin-top:-8.5pt;width:336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" filled="f" stroked="f" strokeweight=".5pt">
                <v:path arrowok="t"/>
                <v:textbox>
                  <w:txbxContent>
                    <w:p w:rsidR="00D61C7A" w:rsidRPr="004C3C8A" w:rsidRDefault="00D61C7A" w:rsidP="004C3C8A">
                      <w:pPr>
                        <w:pStyle w:val="a3"/>
                        <w:spacing w:before="4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4C3C8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D61C7A" w:rsidRPr="004C3C8A" w:rsidRDefault="00D61C7A" w:rsidP="004C3C8A">
                      <w:pPr>
                        <w:pStyle w:val="a3"/>
                        <w:spacing w:before="4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4C3C8A">
                        <w:rPr>
                          <w:b/>
                          <w:sz w:val="32"/>
                          <w:lang w:val="ru-RU"/>
                        </w:rPr>
                        <w:t>МУНИЦИПАЛЬНОГО БЮДЖЕТНОГО ДОШКОЛЬНОГО ОБРАЗОВАТЕЛЬНОГО УЧРЕЖДЕНИЯ «</w:t>
                      </w:r>
                      <w:proofErr w:type="gramStart"/>
                      <w:r w:rsidRPr="004C3C8A">
                        <w:rPr>
                          <w:b/>
                          <w:sz w:val="32"/>
                          <w:lang w:val="ru-RU"/>
                        </w:rPr>
                        <w:t>ЯСЛИ-САД</w:t>
                      </w:r>
                      <w:proofErr w:type="gramEnd"/>
                      <w:r w:rsidRPr="004C3C8A">
                        <w:rPr>
                          <w:b/>
                          <w:sz w:val="32"/>
                          <w:lang w:val="ru-RU"/>
                        </w:rPr>
                        <w:t xml:space="preserve"> № 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>93 ОБЩЕРАЗВИВАЮЩЕГО</w:t>
                      </w:r>
                      <w:r w:rsidRPr="004C3C8A">
                        <w:rPr>
                          <w:b/>
                          <w:sz w:val="32"/>
                          <w:lang w:val="ru-RU"/>
                        </w:rPr>
                        <w:t xml:space="preserve"> ТИПА </w:t>
                      </w:r>
                    </w:p>
                    <w:p w:rsidR="00D61C7A" w:rsidRPr="004D76EC" w:rsidRDefault="00D61C7A" w:rsidP="004C3C8A">
                      <w:pPr>
                        <w:pStyle w:val="a3"/>
                        <w:spacing w:before="4"/>
                        <w:jc w:val="center"/>
                        <w:rPr>
                          <w:b/>
                          <w:sz w:val="32"/>
                        </w:rPr>
                      </w:pPr>
                      <w:r w:rsidRPr="004D76EC">
                        <w:rPr>
                          <w:b/>
                          <w:sz w:val="32"/>
                        </w:rPr>
                        <w:t>ГОРОДА МАКЕЕВКИ»</w:t>
                      </w:r>
                    </w:p>
                    <w:p w:rsidR="00D61C7A" w:rsidRDefault="00D61C7A" w:rsidP="004C3C8A"/>
                  </w:txbxContent>
                </v:textbox>
              </v:shape>
            </w:pict>
          </mc:Fallback>
        </mc:AlternateContent>
      </w: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4C3C8A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3C8A" w:rsidRDefault="0054119B" w:rsidP="00AB48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491490</wp:posOffset>
                </wp:positionV>
                <wp:extent cx="931545" cy="357505"/>
                <wp:effectExtent l="0" t="0" r="1905" b="4445"/>
                <wp:wrapNone/>
                <wp:docPr id="10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154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C7A" w:rsidRPr="00EC032E" w:rsidRDefault="00D61C7A" w:rsidP="004C3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EC0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80.15pt;margin-top:38.7pt;width:73.3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" fillcolor="white [3201]" stroked="f" strokeweight=".5pt">
                <v:path arrowok="t"/>
                <v:textbox>
                  <w:txbxContent>
                    <w:p w:rsidR="00D61C7A" w:rsidRPr="00EC032E" w:rsidRDefault="00D61C7A" w:rsidP="004C3C8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4C3C8A" w:rsidRPr="00AB48B2" w:rsidRDefault="004C3C8A" w:rsidP="00AB48B2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1D1E1A" w:rsidRPr="009B42CF" w:rsidRDefault="001D1E1A" w:rsidP="009B42C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9B42CF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1D1E1A" w:rsidTr="003A6053">
        <w:tc>
          <w:tcPr>
            <w:tcW w:w="704" w:type="dxa"/>
            <w:vAlign w:val="center"/>
          </w:tcPr>
          <w:p w:rsidR="001D1E1A" w:rsidRDefault="001D1E1A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1D1E1A" w:rsidRPr="007F4943" w:rsidRDefault="001D1E1A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F4943">
              <w:rPr>
                <w:rFonts w:ascii="Times New Roman" w:hAnsi="Times New Roman" w:cs="Times New Roman"/>
                <w:b/>
                <w:sz w:val="28"/>
              </w:rPr>
              <w:t>ОБЩИЕ ПОЛОЖЕНИЯ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3-6</w:t>
            </w:r>
          </w:p>
        </w:tc>
      </w:tr>
      <w:tr w:rsidR="001D1E1A" w:rsidTr="003A6053">
        <w:tc>
          <w:tcPr>
            <w:tcW w:w="704" w:type="dxa"/>
            <w:vAlign w:val="center"/>
          </w:tcPr>
          <w:p w:rsidR="001D1E1A" w:rsidRPr="00687A66" w:rsidRDefault="001D1E1A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1D1E1A" w:rsidRDefault="001D1E1A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7F494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7-25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7655" w:type="dxa"/>
          </w:tcPr>
          <w:p w:rsidR="001D1E1A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</w:t>
            </w:r>
            <w:r w:rsidR="00FE3C8C">
              <w:rPr>
                <w:rFonts w:ascii="Times New Roman" w:hAnsi="Times New Roman" w:cs="Times New Roman"/>
                <w:sz w:val="28"/>
              </w:rPr>
              <w:t>ельная записка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7655" w:type="dxa"/>
          </w:tcPr>
          <w:p w:rsidR="001D1E1A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</w:t>
            </w:r>
            <w:r w:rsidR="00FE3C8C">
              <w:rPr>
                <w:rFonts w:ascii="Times New Roman" w:hAnsi="Times New Roman" w:cs="Times New Roman"/>
                <w:sz w:val="28"/>
              </w:rPr>
              <w:t>еализации Программы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2.3.</w:t>
            </w:r>
          </w:p>
        </w:tc>
        <w:tc>
          <w:tcPr>
            <w:tcW w:w="7655" w:type="dxa"/>
          </w:tcPr>
          <w:p w:rsidR="001D1E1A" w:rsidRDefault="001D1E1A" w:rsidP="00FE3C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</w:t>
            </w:r>
            <w:r w:rsidR="00FE3C8C">
              <w:rPr>
                <w:rFonts w:ascii="Times New Roman" w:hAnsi="Times New Roman" w:cs="Times New Roman"/>
                <w:sz w:val="28"/>
              </w:rPr>
              <w:t>ые результаты освоения Программы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11-25</w:t>
            </w:r>
          </w:p>
        </w:tc>
      </w:tr>
      <w:tr w:rsidR="001D1E1A" w:rsidTr="003A6053">
        <w:tc>
          <w:tcPr>
            <w:tcW w:w="704" w:type="dxa"/>
          </w:tcPr>
          <w:p w:rsidR="001D1E1A" w:rsidRDefault="001D1E1A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1D1E1A" w:rsidRDefault="00FE3C8C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СОДЕРЖАТЕЛЬНЫЙ раздел 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F063BF">
              <w:rPr>
                <w:rFonts w:ascii="Times New Roman" w:hAnsi="Times New Roman" w:cs="Times New Roman"/>
                <w:sz w:val="28"/>
              </w:rPr>
              <w:t>-72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7655" w:type="dxa"/>
          </w:tcPr>
          <w:p w:rsidR="001D1E1A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к обязательной части Программы; ссылки на Федеральную образовательную программу дошкольного образования</w:t>
            </w:r>
            <w:r w:rsidR="00FE3C8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26-29</w:t>
            </w:r>
          </w:p>
        </w:tc>
      </w:tr>
      <w:tr w:rsidR="00ED03A0" w:rsidTr="003A6053">
        <w:tc>
          <w:tcPr>
            <w:tcW w:w="704" w:type="dxa"/>
            <w:vAlign w:val="bottom"/>
          </w:tcPr>
          <w:p w:rsidR="00ED03A0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7655" w:type="dxa"/>
          </w:tcPr>
          <w:p w:rsidR="00ED03A0" w:rsidRDefault="0054119B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обязательной части Программы</w:t>
            </w:r>
          </w:p>
        </w:tc>
        <w:tc>
          <w:tcPr>
            <w:tcW w:w="986" w:type="dxa"/>
          </w:tcPr>
          <w:p w:rsidR="00ED03A0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29-59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3.3.</w:t>
            </w:r>
          </w:p>
        </w:tc>
        <w:tc>
          <w:tcPr>
            <w:tcW w:w="7655" w:type="dxa"/>
          </w:tcPr>
          <w:p w:rsidR="001D1E1A" w:rsidRPr="008721BB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74E1E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</w:t>
            </w:r>
            <w:r w:rsidR="00FE3C8C">
              <w:rPr>
                <w:rFonts w:ascii="Times New Roman" w:hAnsi="Times New Roman" w:cs="Times New Roman"/>
                <w:sz w:val="28"/>
              </w:rPr>
              <w:t>зации Программы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60-63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3.4.</w:t>
            </w:r>
          </w:p>
        </w:tc>
        <w:tc>
          <w:tcPr>
            <w:tcW w:w="7655" w:type="dxa"/>
          </w:tcPr>
          <w:p w:rsidR="001D1E1A" w:rsidRPr="008721BB" w:rsidRDefault="001D1E1A" w:rsidP="00FE3C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E3C8C">
              <w:rPr>
                <w:rFonts w:ascii="Times New Roman" w:hAnsi="Times New Roman" w:cs="Times New Roman"/>
                <w:sz w:val="28"/>
              </w:rPr>
              <w:t>О</w:t>
            </w:r>
            <w:r w:rsidRPr="008721BB">
              <w:rPr>
                <w:rFonts w:ascii="Times New Roman" w:hAnsi="Times New Roman" w:cs="Times New Roman"/>
                <w:sz w:val="28"/>
              </w:rPr>
              <w:t>писание</w:t>
            </w:r>
            <w:r w:rsidR="00FE3C8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63-67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3.5.</w:t>
            </w:r>
          </w:p>
        </w:tc>
        <w:tc>
          <w:tcPr>
            <w:tcW w:w="7655" w:type="dxa"/>
          </w:tcPr>
          <w:p w:rsidR="001D1E1A" w:rsidRPr="008721BB" w:rsidRDefault="001D1E1A" w:rsidP="00FE3C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и (или)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</w:rPr>
              <w:t xml:space="preserve">воспитанников 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67-72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7F4943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1D1E1A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F4943">
              <w:rPr>
                <w:rFonts w:ascii="Times New Roman" w:hAnsi="Times New Roman" w:cs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73-95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Pr="007F4943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7655" w:type="dxa"/>
          </w:tcPr>
          <w:p w:rsidR="001D1E1A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</w:t>
            </w:r>
            <w:r w:rsidR="00FE3C8C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73-74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4.2.</w:t>
            </w:r>
          </w:p>
        </w:tc>
        <w:tc>
          <w:tcPr>
            <w:tcW w:w="7655" w:type="dxa"/>
          </w:tcPr>
          <w:p w:rsidR="001D1E1A" w:rsidRPr="008F405E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>Особенности организации развивающей предметно-пространс</w:t>
            </w:r>
            <w:r w:rsidR="00FE3C8C">
              <w:rPr>
                <w:rFonts w:ascii="Times New Roman" w:hAnsi="Times New Roman" w:cs="Times New Roman"/>
                <w:sz w:val="28"/>
              </w:rPr>
              <w:t>твенной среды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75-76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4.3.</w:t>
            </w:r>
          </w:p>
        </w:tc>
        <w:tc>
          <w:tcPr>
            <w:tcW w:w="7655" w:type="dxa"/>
          </w:tcPr>
          <w:p w:rsidR="001D1E1A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</w:t>
            </w:r>
            <w:r w:rsidR="00FE3C8C">
              <w:rPr>
                <w:rFonts w:ascii="Times New Roman" w:hAnsi="Times New Roman" w:cs="Times New Roman"/>
                <w:sz w:val="28"/>
              </w:rPr>
              <w:t>ами обучения и воспитания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76-79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4.4.</w:t>
            </w:r>
          </w:p>
        </w:tc>
        <w:tc>
          <w:tcPr>
            <w:tcW w:w="7655" w:type="dxa"/>
          </w:tcPr>
          <w:p w:rsidR="001D1E1A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</w:t>
            </w:r>
            <w:r w:rsidR="00FE3C8C">
              <w:rPr>
                <w:rFonts w:ascii="Times New Roman" w:hAnsi="Times New Roman" w:cs="Times New Roman"/>
                <w:sz w:val="28"/>
              </w:rPr>
              <w:t xml:space="preserve">ловий реализации Программы </w:t>
            </w:r>
          </w:p>
        </w:tc>
        <w:tc>
          <w:tcPr>
            <w:tcW w:w="986" w:type="dxa"/>
          </w:tcPr>
          <w:p w:rsidR="001D1E1A" w:rsidRDefault="00FE63C2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79-</w:t>
            </w:r>
            <w:r w:rsidR="00233504">
              <w:rPr>
                <w:rFonts w:ascii="Times New Roman" w:hAnsi="Times New Roman" w:cs="Times New Roman"/>
                <w:sz w:val="28"/>
              </w:rPr>
              <w:t>83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4.5.</w:t>
            </w:r>
          </w:p>
        </w:tc>
        <w:tc>
          <w:tcPr>
            <w:tcW w:w="7655" w:type="dxa"/>
          </w:tcPr>
          <w:p w:rsidR="001D1E1A" w:rsidRDefault="007F4943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и показатели организации образовательного процесса, режим дня</w:t>
            </w:r>
          </w:p>
        </w:tc>
        <w:tc>
          <w:tcPr>
            <w:tcW w:w="986" w:type="dxa"/>
          </w:tcPr>
          <w:p w:rsidR="001D1E1A" w:rsidRDefault="00233504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83-93</w:t>
            </w:r>
          </w:p>
        </w:tc>
      </w:tr>
      <w:tr w:rsidR="001D1E1A" w:rsidTr="003A6053">
        <w:tc>
          <w:tcPr>
            <w:tcW w:w="704" w:type="dxa"/>
            <w:vAlign w:val="bottom"/>
          </w:tcPr>
          <w:p w:rsidR="001D1E1A" w:rsidRDefault="00FE3C8C" w:rsidP="003A60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4.6.</w:t>
            </w:r>
          </w:p>
        </w:tc>
        <w:tc>
          <w:tcPr>
            <w:tcW w:w="7655" w:type="dxa"/>
          </w:tcPr>
          <w:p w:rsidR="001D1E1A" w:rsidRDefault="001D1E1A" w:rsidP="003A605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</w:t>
            </w:r>
            <w:r w:rsidR="00FE3C8C">
              <w:rPr>
                <w:rFonts w:ascii="Times New Roman" w:hAnsi="Times New Roman" w:cs="Times New Roman"/>
                <w:sz w:val="28"/>
              </w:rPr>
              <w:t xml:space="preserve"> дошкольном учреждении </w:t>
            </w:r>
          </w:p>
        </w:tc>
        <w:tc>
          <w:tcPr>
            <w:tcW w:w="986" w:type="dxa"/>
          </w:tcPr>
          <w:p w:rsidR="001D1E1A" w:rsidRDefault="00233504" w:rsidP="003A605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93-95</w:t>
            </w:r>
          </w:p>
        </w:tc>
      </w:tr>
    </w:tbl>
    <w:p w:rsidR="000614AD" w:rsidRDefault="007F4943" w:rsidP="007F49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614AD" w:rsidRDefault="000614AD" w:rsidP="00B8306C">
      <w:pPr>
        <w:rPr>
          <w:rFonts w:ascii="Times New Roman" w:hAnsi="Times New Roman" w:cs="Times New Roman"/>
        </w:rPr>
      </w:pPr>
    </w:p>
    <w:p w:rsidR="00AB48B2" w:rsidRDefault="00AB48B2" w:rsidP="00B8306C">
      <w:pPr>
        <w:rPr>
          <w:rFonts w:ascii="Times New Roman" w:hAnsi="Times New Roman" w:cs="Times New Roman"/>
          <w:sz w:val="28"/>
          <w:szCs w:val="28"/>
        </w:rPr>
      </w:pPr>
    </w:p>
    <w:p w:rsidR="00AB48B2" w:rsidRDefault="00AB48B2" w:rsidP="00AB48B2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FE3C8C" w:rsidRPr="00ED03A0" w:rsidRDefault="00FE3C8C" w:rsidP="00AB48B2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D1E1A" w:rsidRPr="00AB48B2" w:rsidRDefault="00AB48B2" w:rsidP="00AB48B2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28"/>
        </w:rPr>
      </w:pPr>
      <w:r w:rsidRPr="00AB48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C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E1A" w:rsidRPr="00AB48B2">
        <w:rPr>
          <w:rFonts w:ascii="Times New Roman" w:hAnsi="Times New Roman" w:cs="Times New Roman"/>
          <w:b/>
          <w:sz w:val="28"/>
        </w:rPr>
        <w:t>ОБЩИЕ ПОЛОЖЕНИЯ</w:t>
      </w:r>
    </w:p>
    <w:p w:rsidR="001D1E1A" w:rsidRPr="007C4E2C" w:rsidRDefault="001D1E1A" w:rsidP="001D1E1A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1D1E1A" w:rsidRPr="00F063BF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122B9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</w:rPr>
        <w:t xml:space="preserve">  Муниципального бюджетного дошкольного образовательного учреждения «Ясли-сад № </w:t>
      </w:r>
      <w:r>
        <w:rPr>
          <w:rFonts w:ascii="Times New Roman" w:hAnsi="Times New Roman" w:cs="Times New Roman"/>
          <w:sz w:val="28"/>
          <w:u w:val="single"/>
        </w:rPr>
        <w:t>93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общеразвивающего</w:t>
      </w:r>
      <w:r>
        <w:rPr>
          <w:rFonts w:ascii="Times New Roman" w:hAnsi="Times New Roman" w:cs="Times New Roman"/>
          <w:sz w:val="28"/>
        </w:rPr>
        <w:t xml:space="preserve"> типа города Макеевки» (далее - Программа) разработана во исполнение </w:t>
      </w:r>
      <w:hyperlink r:id="rId9" w:history="1">
        <w:r w:rsidRPr="000B2559">
          <w:rPr>
            <w:rStyle w:val="aa"/>
            <w:rFonts w:ascii="Times New Roman" w:hAnsi="Times New Roman" w:cs="Times New Roman"/>
            <w:sz w:val="28"/>
          </w:rPr>
          <w:t>статьи</w:t>
        </w:r>
        <w:r w:rsidR="00B50149" w:rsidRPr="000B2559">
          <w:rPr>
            <w:rStyle w:val="aa"/>
            <w:rFonts w:ascii="Times New Roman" w:hAnsi="Times New Roman" w:cs="Times New Roman"/>
            <w:sz w:val="28"/>
          </w:rPr>
          <w:t xml:space="preserve"> </w:t>
        </w:r>
        <w:r w:rsidRPr="000B2559">
          <w:rPr>
            <w:rStyle w:val="aa"/>
            <w:rFonts w:ascii="Times New Roman" w:hAnsi="Times New Roman" w:cs="Times New Roman"/>
            <w:sz w:val="28"/>
          </w:rPr>
          <w:t>12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8946E2">
        <w:rPr>
          <w:rFonts w:ascii="Times New Roman" w:hAnsi="Times New Roman" w:cs="Times New Roman"/>
          <w:sz w:val="28"/>
        </w:rPr>
        <w:t xml:space="preserve"> </w:t>
      </w:r>
      <w:r w:rsidRPr="00A43D2A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A43D2A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>акона «</w:t>
      </w:r>
      <w:r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</w:rPr>
        <w:t xml:space="preserve">» </w:t>
      </w:r>
      <w:r w:rsidRPr="00A43D2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Pr="00A43D2A">
        <w:rPr>
          <w:rFonts w:ascii="Times New Roman" w:hAnsi="Times New Roman" w:cs="Times New Roman"/>
          <w:sz w:val="28"/>
        </w:rPr>
        <w:t>с измен</w:t>
      </w:r>
      <w:r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Pr="00A43D2A">
        <w:rPr>
          <w:rFonts w:ascii="Times New Roman" w:hAnsi="Times New Roman" w:cs="Times New Roman"/>
          <w:sz w:val="28"/>
        </w:rPr>
        <w:t>редакция, действующая с 28 февраля 2023 года</w:t>
      </w:r>
      <w:r>
        <w:rPr>
          <w:rFonts w:ascii="Times New Roman" w:hAnsi="Times New Roman" w:cs="Times New Roman"/>
          <w:sz w:val="28"/>
        </w:rPr>
        <w:t xml:space="preserve">). </w:t>
      </w:r>
    </w:p>
    <w:p w:rsidR="00D61C7A" w:rsidRPr="00F063BF" w:rsidRDefault="00D61C7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https</w:t>
      </w:r>
      <w:r w:rsidRPr="00F063BF">
        <w:rPr>
          <w:rFonts w:ascii="Times New Roman" w:hAnsi="Times New Roman" w:cs="Times New Roman"/>
          <w:b/>
          <w:sz w:val="28"/>
          <w:u w:val="single"/>
        </w:rPr>
        <w:t>://</w:t>
      </w: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edu</w:t>
      </w:r>
      <w:r w:rsidRPr="00F063BF">
        <w:rPr>
          <w:rFonts w:ascii="Times New Roman" w:hAnsi="Times New Roman" w:cs="Times New Roman"/>
          <w:b/>
          <w:sz w:val="28"/>
          <w:u w:val="single"/>
        </w:rPr>
        <w:t>.</w:t>
      </w: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sbor</w:t>
      </w:r>
      <w:r w:rsidRPr="00F063BF">
        <w:rPr>
          <w:rFonts w:ascii="Times New Roman" w:hAnsi="Times New Roman" w:cs="Times New Roman"/>
          <w:b/>
          <w:sz w:val="28"/>
          <w:u w:val="single"/>
        </w:rPr>
        <w:t>.</w:t>
      </w: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ru</w:t>
      </w:r>
      <w:r w:rsidRPr="00F063BF">
        <w:rPr>
          <w:rFonts w:ascii="Times New Roman" w:hAnsi="Times New Roman" w:cs="Times New Roman"/>
          <w:b/>
          <w:sz w:val="28"/>
          <w:u w:val="single"/>
        </w:rPr>
        <w:t>/</w:t>
      </w: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sites</w:t>
      </w:r>
      <w:r w:rsidRPr="00F063BF">
        <w:rPr>
          <w:rFonts w:ascii="Times New Roman" w:hAnsi="Times New Roman" w:cs="Times New Roman"/>
          <w:b/>
          <w:sz w:val="28"/>
          <w:u w:val="single"/>
        </w:rPr>
        <w:t>/</w:t>
      </w: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default</w:t>
      </w:r>
      <w:r w:rsidRPr="00F063BF">
        <w:rPr>
          <w:rFonts w:ascii="Times New Roman" w:hAnsi="Times New Roman" w:cs="Times New Roman"/>
          <w:b/>
          <w:sz w:val="28"/>
          <w:u w:val="single"/>
        </w:rPr>
        <w:t>/</w:t>
      </w: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files</w:t>
      </w:r>
      <w:r w:rsidRPr="00F063BF">
        <w:rPr>
          <w:rFonts w:ascii="Times New Roman" w:hAnsi="Times New Roman" w:cs="Times New Roman"/>
          <w:b/>
          <w:sz w:val="28"/>
          <w:u w:val="single"/>
        </w:rPr>
        <w:t>/</w:t>
      </w: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FZ</w:t>
      </w:r>
      <w:r w:rsidRPr="00F063BF">
        <w:rPr>
          <w:rFonts w:ascii="Times New Roman" w:hAnsi="Times New Roman" w:cs="Times New Roman"/>
          <w:b/>
          <w:sz w:val="28"/>
          <w:u w:val="single"/>
        </w:rPr>
        <w:t>273_23.</w:t>
      </w:r>
      <w:r w:rsidRPr="00D61C7A">
        <w:rPr>
          <w:rFonts w:ascii="Times New Roman" w:hAnsi="Times New Roman" w:cs="Times New Roman"/>
          <w:b/>
          <w:sz w:val="28"/>
          <w:u w:val="single"/>
          <w:lang w:val="en-US"/>
        </w:rPr>
        <w:t>pdf</w:t>
      </w:r>
    </w:p>
    <w:p w:rsidR="001D1E1A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являются:</w:t>
      </w:r>
    </w:p>
    <w:p w:rsidR="001D1E1A" w:rsidRPr="00D61C7A" w:rsidRDefault="001D1E1A" w:rsidP="001D1E1A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 </w:t>
      </w:r>
    </w:p>
    <w:p w:rsidR="00D61C7A" w:rsidRPr="00D61C7A" w:rsidRDefault="00D61C7A" w:rsidP="00D61C7A">
      <w:pPr>
        <w:pStyle w:val="a6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D61C7A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https://base.garant.ru/70512244/</w:t>
      </w:r>
    </w:p>
    <w:p w:rsidR="001D1E1A" w:rsidRPr="00D61C7A" w:rsidRDefault="001D1E1A" w:rsidP="001D1E1A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49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ФОП ДО)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утвержденная приказом Министерства просвещения Российской Федерации от 25.11.2022 № 1028 "Об утверждении федеральной образовательной программы дошкольного образования", письмом МОН ДНР от 16.01.2023 № 322/06.1-28. </w:t>
      </w:r>
    </w:p>
    <w:p w:rsidR="00D61C7A" w:rsidRPr="00D61C7A" w:rsidRDefault="00D61C7A" w:rsidP="00D61C7A">
      <w:pPr>
        <w:pStyle w:val="a6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D61C7A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http://publication.pravo.gov.ru/Document/View/0001202212280044</w:t>
      </w:r>
    </w:p>
    <w:p w:rsidR="001D1E1A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1D1E1A" w:rsidRDefault="001D1E1A" w:rsidP="001D1E1A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D1E1A" w:rsidRDefault="001D1E1A" w:rsidP="001D1E1A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lastRenderedPageBreak/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</w:t>
      </w:r>
      <w:r>
        <w:rPr>
          <w:rFonts w:ascii="Times New Roman" w:hAnsi="Times New Roman" w:cs="Times New Roman"/>
          <w:sz w:val="28"/>
        </w:rPr>
        <w:t xml:space="preserve"> – </w:t>
      </w:r>
      <w:r w:rsidRPr="00BD4965">
        <w:rPr>
          <w:rFonts w:ascii="Times New Roman" w:hAnsi="Times New Roman" w:cs="Times New Roman"/>
          <w:sz w:val="28"/>
        </w:rPr>
        <w:t>культурным</w:t>
      </w:r>
      <w:r>
        <w:rPr>
          <w:rFonts w:ascii="Times New Roman" w:hAnsi="Times New Roman" w:cs="Times New Roman"/>
          <w:sz w:val="28"/>
        </w:rPr>
        <w:t xml:space="preserve"> </w:t>
      </w:r>
      <w:r w:rsidRPr="00BD4965">
        <w:rPr>
          <w:rFonts w:ascii="Times New Roman" w:hAnsi="Times New Roman" w:cs="Times New Roman"/>
          <w:sz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D1E1A" w:rsidRPr="00BD4965" w:rsidRDefault="001D1E1A" w:rsidP="001D1E1A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1D1E1A" w:rsidRPr="007C4E2C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1D1E1A" w:rsidRPr="007C4E2C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ДО составляет не менее 60% </w:t>
      </w:r>
      <w:r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>общего объема. Часть, формируемая участниками образовательных отношений, составляет не более 40% и ориентирована на специфику национальных, социо</w:t>
      </w:r>
      <w:r>
        <w:rPr>
          <w:rFonts w:ascii="Times New Roman" w:hAnsi="Times New Roman" w:cs="Times New Roman"/>
          <w:sz w:val="28"/>
        </w:rPr>
        <w:t xml:space="preserve"> – </w:t>
      </w:r>
      <w:r w:rsidRPr="007C4E2C">
        <w:rPr>
          <w:rFonts w:ascii="Times New Roman" w:hAnsi="Times New Roman" w:cs="Times New Roman"/>
          <w:sz w:val="28"/>
        </w:rPr>
        <w:t>культурных</w:t>
      </w:r>
      <w:r>
        <w:rPr>
          <w:rFonts w:ascii="Times New Roman" w:hAnsi="Times New Roman" w:cs="Times New Roman"/>
          <w:sz w:val="28"/>
        </w:rPr>
        <w:t xml:space="preserve"> </w:t>
      </w:r>
      <w:r w:rsidRPr="007C4E2C">
        <w:rPr>
          <w:rFonts w:ascii="Times New Roman" w:hAnsi="Times New Roman" w:cs="Times New Roman"/>
          <w:sz w:val="28"/>
        </w:rPr>
        <w:t xml:space="preserve">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>
        <w:rPr>
          <w:rFonts w:ascii="Times New Roman" w:hAnsi="Times New Roman" w:cs="Times New Roman"/>
          <w:sz w:val="28"/>
        </w:rPr>
        <w:t>ы 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>
        <w:rPr>
          <w:rFonts w:ascii="Times New Roman" w:hAnsi="Times New Roman" w:cs="Times New Roman"/>
          <w:sz w:val="28"/>
        </w:rPr>
        <w:t>ФОП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1D1E1A" w:rsidRPr="007C4E2C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1D1E1A" w:rsidRPr="007C4E2C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1D1E1A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>
        <w:rPr>
          <w:rFonts w:ascii="Times New Roman" w:hAnsi="Times New Roman" w:cs="Times New Roman"/>
          <w:sz w:val="28"/>
        </w:rPr>
        <w:t>же на этапе завершения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 достижения планируемых результатов.</w:t>
      </w:r>
    </w:p>
    <w:p w:rsidR="001D1E1A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ФОП, размещенной в содержательном разделе в виде описания, ссылки и прилагаемой к Программе.</w:t>
      </w:r>
    </w:p>
    <w:p w:rsidR="001D1E1A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</w:t>
      </w:r>
      <w:r>
        <w:rPr>
          <w:rFonts w:ascii="Times New Roman" w:hAnsi="Times New Roman" w:cs="Times New Roman"/>
          <w:sz w:val="28"/>
        </w:rPr>
        <w:t>.</w:t>
      </w:r>
    </w:p>
    <w:p w:rsidR="001D1E1A" w:rsidRPr="000750B1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 ДО.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D1E1A" w:rsidRPr="000750B1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1D1E1A" w:rsidRPr="009C4774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lastRenderedPageBreak/>
        <w:t xml:space="preserve">В разделе представлены </w:t>
      </w:r>
      <w:r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</w:t>
      </w:r>
      <w:r w:rsidRPr="009C4774">
        <w:rPr>
          <w:rFonts w:ascii="Times New Roman" w:hAnsi="Times New Roman" w:cs="Times New Roman"/>
          <w:sz w:val="28"/>
        </w:rPr>
        <w:t>.</w:t>
      </w:r>
    </w:p>
    <w:p w:rsidR="001D1E1A" w:rsidRPr="000750B1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4774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1D1E1A" w:rsidRPr="000750B1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 ДО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>
        <w:rPr>
          <w:rFonts w:ascii="Times New Roman" w:hAnsi="Times New Roman" w:cs="Times New Roman"/>
          <w:sz w:val="28"/>
        </w:rPr>
        <w:t>включенных в часть Программы,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:rsidR="001D1E1A" w:rsidRDefault="001D1E1A" w:rsidP="001D1E1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1D1E1A" w:rsidRDefault="001D1E1A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D1E1A" w:rsidRDefault="001D1E1A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D1E1A" w:rsidRDefault="001D1E1A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D1E1A" w:rsidRDefault="001D1E1A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D1E1A" w:rsidRDefault="001D1E1A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F2BC8" w:rsidRDefault="000F2BC8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F2BC8" w:rsidRDefault="000F2BC8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F2BC8" w:rsidRDefault="000F2BC8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F2BC8" w:rsidRDefault="000F2BC8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F2BC8" w:rsidRDefault="000F2BC8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F2BC8" w:rsidRDefault="000F2BC8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B48B2" w:rsidRDefault="00AB48B2" w:rsidP="00981118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81118" w:rsidRDefault="00981118" w:rsidP="0098111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F2BC8" w:rsidRDefault="000F2BC8" w:rsidP="001D1E1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F2BC8" w:rsidRPr="00ED03A0" w:rsidRDefault="000F2BC8" w:rsidP="00ED03A0">
      <w:pPr>
        <w:pStyle w:val="a6"/>
        <w:numPr>
          <w:ilvl w:val="0"/>
          <w:numId w:val="23"/>
        </w:numPr>
        <w:tabs>
          <w:tab w:val="left" w:pos="0"/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D03A0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0F2BC8" w:rsidRPr="00ED03A0" w:rsidRDefault="000F2BC8" w:rsidP="00ED03A0">
      <w:pPr>
        <w:pStyle w:val="a6"/>
        <w:numPr>
          <w:ilvl w:val="1"/>
          <w:numId w:val="23"/>
        </w:num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D03A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05AC9" w:rsidRDefault="000F2BC8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Муниципальным бюджетным дошкольным образовательным учреждением «Ясли-сад № </w:t>
      </w:r>
      <w:r>
        <w:rPr>
          <w:rFonts w:ascii="Times New Roman" w:hAnsi="Times New Roman" w:cs="Times New Roman"/>
          <w:sz w:val="28"/>
          <w:u w:val="single"/>
        </w:rPr>
        <w:t>93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общеразвивающего </w:t>
      </w:r>
      <w:r>
        <w:rPr>
          <w:rFonts w:ascii="Times New Roman" w:hAnsi="Times New Roman" w:cs="Times New Roman"/>
          <w:sz w:val="28"/>
        </w:rPr>
        <w:t xml:space="preserve"> типа города Макеевки» (далее МБДОУ № </w:t>
      </w:r>
      <w:r>
        <w:rPr>
          <w:rFonts w:ascii="Times New Roman" w:hAnsi="Times New Roman" w:cs="Times New Roman"/>
          <w:sz w:val="28"/>
          <w:u w:val="single"/>
        </w:rPr>
        <w:t>93</w:t>
      </w:r>
      <w:r>
        <w:rPr>
          <w:rFonts w:ascii="Times New Roman" w:hAnsi="Times New Roman" w:cs="Times New Roman"/>
          <w:sz w:val="28"/>
        </w:rPr>
        <w:t xml:space="preserve">), имеющим в своей структуре </w:t>
      </w:r>
      <w:r w:rsidR="00305AC9">
        <w:rPr>
          <w:rFonts w:ascii="Times New Roman" w:hAnsi="Times New Roman" w:cs="Times New Roman"/>
          <w:sz w:val="28"/>
        </w:rPr>
        <w:t xml:space="preserve"> 3</w:t>
      </w:r>
      <w:r w:rsidR="009C4774">
        <w:rPr>
          <w:rFonts w:ascii="Times New Roman" w:hAnsi="Times New Roman" w:cs="Times New Roman"/>
          <w:sz w:val="28"/>
        </w:rPr>
        <w:t xml:space="preserve"> общеразвиваюшие </w:t>
      </w:r>
      <w:r w:rsidR="00305AC9">
        <w:rPr>
          <w:rFonts w:ascii="Times New Roman" w:hAnsi="Times New Roman" w:cs="Times New Roman"/>
          <w:sz w:val="28"/>
        </w:rPr>
        <w:t xml:space="preserve"> группы: 1 группа раннего возраста</w:t>
      </w:r>
      <w:r w:rsidR="008F6DA9">
        <w:rPr>
          <w:rFonts w:ascii="Times New Roman" w:hAnsi="Times New Roman" w:cs="Times New Roman"/>
          <w:sz w:val="28"/>
        </w:rPr>
        <w:t xml:space="preserve"> (ясельная группа  с 1 года до 3 лет)</w:t>
      </w:r>
      <w:r w:rsidR="00305AC9">
        <w:rPr>
          <w:rFonts w:ascii="Times New Roman" w:hAnsi="Times New Roman" w:cs="Times New Roman"/>
          <w:sz w:val="28"/>
        </w:rPr>
        <w:t xml:space="preserve"> и 2 группы дошкольного </w:t>
      </w:r>
      <w:r w:rsidR="008F6DA9">
        <w:rPr>
          <w:rFonts w:ascii="Times New Roman" w:hAnsi="Times New Roman" w:cs="Times New Roman"/>
          <w:sz w:val="28"/>
        </w:rPr>
        <w:t xml:space="preserve">возраста (младше – средняя с 3 до 5 лет; старше – подготовительная с 5 до 7 лет). </w:t>
      </w:r>
    </w:p>
    <w:p w:rsidR="008F6DA9" w:rsidRDefault="009C4774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Проектная мощность МБДОУ № 93 -75 детей, на 01.09.2023 списочный состав детей- 44 ребенка. </w:t>
      </w:r>
      <w:r w:rsidR="008F6DA9">
        <w:rPr>
          <w:rFonts w:ascii="Times New Roman" w:hAnsi="Times New Roman" w:cs="Times New Roman"/>
          <w:sz w:val="28"/>
        </w:rPr>
        <w:t xml:space="preserve">Воспитательно – образовательный процесс в ДОУ осуществляют 6 педагогов: </w:t>
      </w:r>
    </w:p>
    <w:p w:rsidR="008F6DA9" w:rsidRDefault="008F6DA9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– 1;</w:t>
      </w:r>
    </w:p>
    <w:p w:rsidR="008F6DA9" w:rsidRDefault="008F6DA9" w:rsidP="008F6DA9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Музыкальный руководитель – 1;</w:t>
      </w:r>
    </w:p>
    <w:p w:rsidR="008F6DA9" w:rsidRDefault="008F6DA9" w:rsidP="008F6DA9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Воспитатели – </w:t>
      </w:r>
      <w:r w:rsidR="00AD6098">
        <w:rPr>
          <w:rFonts w:ascii="Times New Roman" w:hAnsi="Times New Roman" w:cs="Times New Roman"/>
          <w:sz w:val="28"/>
        </w:rPr>
        <w:t>4</w:t>
      </w:r>
      <w:r w:rsidR="009C4774">
        <w:rPr>
          <w:rFonts w:ascii="Times New Roman" w:hAnsi="Times New Roman" w:cs="Times New Roman"/>
          <w:sz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2A6C3C" w:rsidTr="002A6C3C">
        <w:tc>
          <w:tcPr>
            <w:tcW w:w="8613" w:type="dxa"/>
          </w:tcPr>
          <w:p w:rsidR="002A6C3C" w:rsidRPr="002A6C3C" w:rsidRDefault="002A6C3C" w:rsidP="008F6DA9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Общее количество педагогических работников</w:t>
            </w:r>
          </w:p>
        </w:tc>
        <w:tc>
          <w:tcPr>
            <w:tcW w:w="958" w:type="dxa"/>
          </w:tcPr>
          <w:p w:rsidR="002A6C3C" w:rsidRDefault="00AD6098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A6C3C" w:rsidTr="00CF0789">
        <w:tc>
          <w:tcPr>
            <w:tcW w:w="9571" w:type="dxa"/>
            <w:gridSpan w:val="2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Возрастные характеристики педагогического состава</w:t>
            </w:r>
          </w:p>
        </w:tc>
      </w:tr>
      <w:tr w:rsidR="002A6C3C" w:rsidTr="002A6C3C">
        <w:tc>
          <w:tcPr>
            <w:tcW w:w="8613" w:type="dxa"/>
          </w:tcPr>
          <w:p w:rsidR="002A6C3C" w:rsidRP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A6C3C">
              <w:rPr>
                <w:rFonts w:ascii="Times New Roman" w:hAnsi="Times New Roman" w:cs="Times New Roman"/>
                <w:sz w:val="28"/>
              </w:rPr>
              <w:t>20-30</w:t>
            </w:r>
          </w:p>
        </w:tc>
        <w:tc>
          <w:tcPr>
            <w:tcW w:w="958" w:type="dxa"/>
          </w:tcPr>
          <w:p w:rsidR="002A6C3C" w:rsidRPr="002A6C3C" w:rsidRDefault="00AD6098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6C3C" w:rsidTr="002A6C3C">
        <w:tc>
          <w:tcPr>
            <w:tcW w:w="8613" w:type="dxa"/>
          </w:tcPr>
          <w:p w:rsidR="002A6C3C" w:rsidRP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30-40</w:t>
            </w:r>
          </w:p>
        </w:tc>
        <w:tc>
          <w:tcPr>
            <w:tcW w:w="958" w:type="dxa"/>
          </w:tcPr>
          <w:p w:rsidR="002A6C3C" w:rsidRP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A6C3C" w:rsidTr="002A6C3C">
        <w:tc>
          <w:tcPr>
            <w:tcW w:w="8613" w:type="dxa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40-50</w:t>
            </w:r>
          </w:p>
        </w:tc>
        <w:tc>
          <w:tcPr>
            <w:tcW w:w="958" w:type="dxa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6C3C" w:rsidTr="002A6C3C">
        <w:tc>
          <w:tcPr>
            <w:tcW w:w="8613" w:type="dxa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50</w:t>
            </w:r>
          </w:p>
        </w:tc>
        <w:tc>
          <w:tcPr>
            <w:tcW w:w="958" w:type="dxa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A6C3C" w:rsidTr="00CF0789">
        <w:tc>
          <w:tcPr>
            <w:tcW w:w="9571" w:type="dxa"/>
            <w:gridSpan w:val="2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Образовательный уровень педагогического состава:</w:t>
            </w:r>
          </w:p>
        </w:tc>
      </w:tr>
      <w:tr w:rsidR="002A6C3C" w:rsidTr="002A6C3C">
        <w:tc>
          <w:tcPr>
            <w:tcW w:w="8613" w:type="dxa"/>
          </w:tcPr>
          <w:p w:rsidR="002A6C3C" w:rsidRP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Высшее </w:t>
            </w:r>
          </w:p>
        </w:tc>
        <w:tc>
          <w:tcPr>
            <w:tcW w:w="958" w:type="dxa"/>
          </w:tcPr>
          <w:p w:rsidR="002A6C3C" w:rsidRP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6C3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A6C3C" w:rsidTr="002A6C3C">
        <w:tc>
          <w:tcPr>
            <w:tcW w:w="8613" w:type="dxa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Среднее – специальное </w:t>
            </w:r>
          </w:p>
        </w:tc>
        <w:tc>
          <w:tcPr>
            <w:tcW w:w="958" w:type="dxa"/>
          </w:tcPr>
          <w:p w:rsidR="002A6C3C" w:rsidRPr="002A6C3C" w:rsidRDefault="00AD6098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A6C3C" w:rsidTr="00CF0789">
        <w:tc>
          <w:tcPr>
            <w:tcW w:w="9571" w:type="dxa"/>
            <w:gridSpan w:val="2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6C3C">
              <w:rPr>
                <w:rFonts w:ascii="Times New Roman" w:hAnsi="Times New Roman" w:cs="Times New Roman"/>
                <w:b/>
                <w:sz w:val="28"/>
              </w:rPr>
              <w:t>Стаж работы</w:t>
            </w:r>
          </w:p>
        </w:tc>
      </w:tr>
      <w:tr w:rsidR="002A6C3C" w:rsidTr="002A6C3C">
        <w:tc>
          <w:tcPr>
            <w:tcW w:w="8613" w:type="dxa"/>
          </w:tcPr>
          <w:p w:rsidR="002A6C3C" w:rsidRP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 года</w:t>
            </w:r>
          </w:p>
        </w:tc>
        <w:tc>
          <w:tcPr>
            <w:tcW w:w="958" w:type="dxa"/>
          </w:tcPr>
          <w:p w:rsidR="002A6C3C" w:rsidRP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2A6C3C" w:rsidTr="002A6C3C">
        <w:tc>
          <w:tcPr>
            <w:tcW w:w="8613" w:type="dxa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 до 3</w:t>
            </w:r>
          </w:p>
        </w:tc>
        <w:tc>
          <w:tcPr>
            <w:tcW w:w="958" w:type="dxa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2A6C3C" w:rsidTr="002A6C3C">
        <w:tc>
          <w:tcPr>
            <w:tcW w:w="8613" w:type="dxa"/>
          </w:tcPr>
          <w:p w:rsidR="002A6C3C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 до 5</w:t>
            </w:r>
          </w:p>
        </w:tc>
        <w:tc>
          <w:tcPr>
            <w:tcW w:w="958" w:type="dxa"/>
          </w:tcPr>
          <w:p w:rsidR="002A6C3C" w:rsidRPr="002A6C3C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6C3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A6C3C" w:rsidRPr="002A6C3C" w:rsidTr="002A6C3C">
        <w:tc>
          <w:tcPr>
            <w:tcW w:w="8613" w:type="dxa"/>
          </w:tcPr>
          <w:p w:rsidR="002A6C3C" w:rsidRPr="009C4774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9C4774">
              <w:rPr>
                <w:rFonts w:ascii="Times New Roman" w:hAnsi="Times New Roman" w:cs="Times New Roman"/>
                <w:sz w:val="28"/>
              </w:rPr>
              <w:t>От 5 до 10</w:t>
            </w:r>
          </w:p>
        </w:tc>
        <w:tc>
          <w:tcPr>
            <w:tcW w:w="958" w:type="dxa"/>
          </w:tcPr>
          <w:p w:rsidR="002A6C3C" w:rsidRPr="009C4774" w:rsidRDefault="00AD6098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477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A6C3C" w:rsidRPr="002A6C3C" w:rsidTr="002A6C3C">
        <w:tc>
          <w:tcPr>
            <w:tcW w:w="8613" w:type="dxa"/>
          </w:tcPr>
          <w:p w:rsidR="002A6C3C" w:rsidRPr="009C4774" w:rsidRDefault="002A6C3C" w:rsidP="002A6C3C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9C4774">
              <w:rPr>
                <w:rFonts w:ascii="Times New Roman" w:hAnsi="Times New Roman" w:cs="Times New Roman"/>
                <w:sz w:val="28"/>
              </w:rPr>
              <w:lastRenderedPageBreak/>
              <w:t xml:space="preserve">Свыше 10 </w:t>
            </w:r>
          </w:p>
        </w:tc>
        <w:tc>
          <w:tcPr>
            <w:tcW w:w="958" w:type="dxa"/>
          </w:tcPr>
          <w:p w:rsidR="002A6C3C" w:rsidRPr="009C4774" w:rsidRDefault="002A6C3C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4774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D6098" w:rsidRPr="002A6C3C" w:rsidTr="00CF0789">
        <w:tc>
          <w:tcPr>
            <w:tcW w:w="9571" w:type="dxa"/>
            <w:gridSpan w:val="2"/>
          </w:tcPr>
          <w:p w:rsidR="00AD6098" w:rsidRPr="002A6C3C" w:rsidRDefault="00AD6098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Квалификационные характеристики педагогического состава</w:t>
            </w:r>
          </w:p>
        </w:tc>
      </w:tr>
      <w:tr w:rsidR="00AD6098" w:rsidRPr="00AD6098" w:rsidTr="00AD6098">
        <w:tc>
          <w:tcPr>
            <w:tcW w:w="8613" w:type="dxa"/>
          </w:tcPr>
          <w:p w:rsidR="00AD6098" w:rsidRPr="009C4774" w:rsidRDefault="00AD6098" w:rsidP="00AD6098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9C4774">
              <w:rPr>
                <w:rFonts w:ascii="Times New Roman" w:hAnsi="Times New Roman" w:cs="Times New Roman"/>
                <w:sz w:val="28"/>
              </w:rPr>
              <w:t>14 тарифный разряд</w:t>
            </w:r>
          </w:p>
        </w:tc>
        <w:tc>
          <w:tcPr>
            <w:tcW w:w="958" w:type="dxa"/>
          </w:tcPr>
          <w:p w:rsidR="00AD6098" w:rsidRPr="009C4774" w:rsidRDefault="00AD6098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477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D6098" w:rsidRPr="00AD6098" w:rsidTr="00AD6098">
        <w:tc>
          <w:tcPr>
            <w:tcW w:w="8613" w:type="dxa"/>
          </w:tcPr>
          <w:p w:rsidR="00AD6098" w:rsidRPr="00AD6098" w:rsidRDefault="00AD6098" w:rsidP="00AD6098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D6098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 xml:space="preserve"> тарифный разряд</w:t>
            </w:r>
          </w:p>
        </w:tc>
        <w:tc>
          <w:tcPr>
            <w:tcW w:w="958" w:type="dxa"/>
          </w:tcPr>
          <w:p w:rsidR="00AD6098" w:rsidRPr="00AD6098" w:rsidRDefault="00AD6098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D6098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D6098" w:rsidRPr="00AD6098" w:rsidTr="00AD6098">
        <w:tc>
          <w:tcPr>
            <w:tcW w:w="8613" w:type="dxa"/>
          </w:tcPr>
          <w:p w:rsidR="00AD6098" w:rsidRPr="00AD6098" w:rsidRDefault="00AD6098" w:rsidP="00AD6098">
            <w:pPr>
              <w:tabs>
                <w:tab w:val="left" w:pos="3261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тарифный разряд</w:t>
            </w:r>
          </w:p>
        </w:tc>
        <w:tc>
          <w:tcPr>
            <w:tcW w:w="958" w:type="dxa"/>
          </w:tcPr>
          <w:p w:rsidR="00AD6098" w:rsidRPr="00AD6098" w:rsidRDefault="00AD6098" w:rsidP="002A6C3C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F2BC8" w:rsidRDefault="000F2BC8" w:rsidP="000F2BC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0F2BC8" w:rsidRDefault="000F2BC8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0058F" w:rsidRDefault="0040058F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F2BC8" w:rsidRPr="006064D4" w:rsidRDefault="000F2BC8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0F2BC8" w:rsidRDefault="000F2BC8" w:rsidP="000F2BC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0F2BC8" w:rsidRPr="006064D4" w:rsidRDefault="000F2BC8" w:rsidP="000F2BC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0F2BC8" w:rsidRPr="006064D4" w:rsidRDefault="000F2BC8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0F2BC8" w:rsidRPr="00ED03A0" w:rsidRDefault="000F2BC8" w:rsidP="00ED03A0">
      <w:pPr>
        <w:pStyle w:val="a6"/>
        <w:numPr>
          <w:ilvl w:val="1"/>
          <w:numId w:val="23"/>
        </w:num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D03A0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0F2BC8" w:rsidRDefault="000F2BC8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F2BC8" w:rsidRPr="005F300C" w:rsidRDefault="000F2BC8" w:rsidP="000F2BC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</w:t>
      </w:r>
      <w:r w:rsidRPr="005F300C">
        <w:rPr>
          <w:rFonts w:ascii="Times New Roman" w:hAnsi="Times New Roman" w:cs="Times New Roman"/>
          <w:sz w:val="28"/>
        </w:rPr>
        <w:lastRenderedPageBreak/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</w:p>
    <w:p w:rsidR="000F2BC8" w:rsidRPr="00102BE5" w:rsidRDefault="000F2BC8" w:rsidP="000F2BC8">
      <w:pPr>
        <w:tabs>
          <w:tab w:val="left" w:pos="326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0F2BC8" w:rsidRDefault="000F2BC8" w:rsidP="000F2BC8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0F2BC8" w:rsidRDefault="000F2BC8" w:rsidP="000F2BC8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0F2BC8" w:rsidRDefault="000F2BC8" w:rsidP="000F2BC8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0F2BC8" w:rsidRDefault="000F2BC8" w:rsidP="000F2BC8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0F2BC8" w:rsidRDefault="000F2BC8" w:rsidP="000F2BC8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F2BC8" w:rsidRDefault="000F2BC8" w:rsidP="000F2BC8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0F2BC8" w:rsidRDefault="000F2BC8" w:rsidP="000F2BC8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F2BC8" w:rsidRDefault="000F2BC8" w:rsidP="000F2BC8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F2BC8" w:rsidRPr="005F300C" w:rsidRDefault="000F2BC8" w:rsidP="000F2B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Программа построена на следующих принципах ДО, установленных ФГОС ДО: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полноценное проживание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 xml:space="preserve">нком всех этапов детства </w:t>
      </w:r>
      <w:r w:rsidR="00AD3886" w:rsidRPr="005F300C">
        <w:rPr>
          <w:rFonts w:ascii="Times New Roman" w:hAnsi="Times New Roman" w:cs="Times New Roman"/>
          <w:sz w:val="28"/>
        </w:rPr>
        <w:t>(</w:t>
      </w:r>
      <w:r w:rsidRPr="005F300C">
        <w:rPr>
          <w:rFonts w:ascii="Times New Roman" w:hAnsi="Times New Roman" w:cs="Times New Roman"/>
          <w:sz w:val="28"/>
        </w:rPr>
        <w:t>раннего и дошкольного возрастов), обогащение (амплификация) детского развития;</w:t>
      </w:r>
      <w:r>
        <w:rPr>
          <w:rFonts w:ascii="Times New Roman" w:hAnsi="Times New Roman" w:cs="Times New Roman"/>
          <w:sz w:val="28"/>
        </w:rPr>
        <w:t xml:space="preserve"> 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</w:t>
      </w:r>
      <w:r>
        <w:rPr>
          <w:rFonts w:ascii="Times New Roman" w:hAnsi="Times New Roman" w:cs="Times New Roman"/>
          <w:sz w:val="28"/>
        </w:rPr>
        <w:t xml:space="preserve"> – </w:t>
      </w:r>
      <w:r w:rsidRPr="005F300C">
        <w:rPr>
          <w:rFonts w:ascii="Times New Roman" w:hAnsi="Times New Roman" w:cs="Times New Roman"/>
          <w:sz w:val="28"/>
        </w:rPr>
        <w:t>культурным</w:t>
      </w:r>
      <w:r>
        <w:rPr>
          <w:rFonts w:ascii="Times New Roman" w:hAnsi="Times New Roman" w:cs="Times New Roman"/>
          <w:sz w:val="28"/>
        </w:rPr>
        <w:t xml:space="preserve"> </w:t>
      </w:r>
      <w:r w:rsidRPr="005F300C">
        <w:rPr>
          <w:rFonts w:ascii="Times New Roman" w:hAnsi="Times New Roman" w:cs="Times New Roman"/>
          <w:sz w:val="28"/>
        </w:rPr>
        <w:t xml:space="preserve"> нормам, традициям семьи, общества и государства;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0F2BC8" w:rsidRDefault="000F2BC8" w:rsidP="000F2BC8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0058F" w:rsidRPr="00981118" w:rsidRDefault="000F2BC8" w:rsidP="0098111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E0006A" w:rsidRPr="00ED03A0" w:rsidRDefault="00E0006A" w:rsidP="00ED03A0">
      <w:pPr>
        <w:pStyle w:val="a6"/>
        <w:numPr>
          <w:ilvl w:val="1"/>
          <w:numId w:val="23"/>
        </w:num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D03A0">
        <w:rPr>
          <w:rFonts w:ascii="Times New Roman" w:hAnsi="Times New Roman" w:cs="Times New Roman"/>
          <w:b/>
          <w:sz w:val="28"/>
        </w:rPr>
        <w:lastRenderedPageBreak/>
        <w:t>Планируемые результаты освоения Программы</w:t>
      </w:r>
    </w:p>
    <w:p w:rsidR="00ED03A0" w:rsidRDefault="00ED03A0" w:rsidP="009435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06A" w:rsidRPr="00AD6098" w:rsidRDefault="00E0006A" w:rsidP="009435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98">
        <w:rPr>
          <w:rFonts w:ascii="Times New Roman" w:hAnsi="Times New Roman" w:cs="Times New Roman"/>
          <w:sz w:val="28"/>
          <w:szCs w:val="28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 w:rsidR="00E0006A" w:rsidRPr="00ED03A0" w:rsidRDefault="00E0006A" w:rsidP="0094358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3A0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в раннем возрасте (к трем годам): </w:t>
      </w:r>
    </w:p>
    <w:p w:rsidR="00FE7200" w:rsidRPr="00AD6098" w:rsidRDefault="00FE7200" w:rsidP="0094358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098">
        <w:rPr>
          <w:rFonts w:ascii="Times New Roman" w:hAnsi="Times New Roman" w:cs="Times New Roman"/>
          <w:sz w:val="28"/>
          <w:szCs w:val="28"/>
        </w:rPr>
        <w:t xml:space="preserve">   </w:t>
      </w:r>
      <w:r w:rsidR="00674E1E">
        <w:rPr>
          <w:rFonts w:ascii="Times New Roman" w:hAnsi="Times New Roman" w:cs="Times New Roman"/>
          <w:sz w:val="28"/>
          <w:szCs w:val="28"/>
        </w:rPr>
        <w:t xml:space="preserve">- </w:t>
      </w:r>
      <w:r w:rsidR="00E0006A" w:rsidRPr="00AD6098">
        <w:rPr>
          <w:rFonts w:ascii="Times New Roman" w:hAnsi="Times New Roman" w:cs="Times New Roman"/>
          <w:sz w:val="28"/>
          <w:szCs w:val="28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</w:t>
      </w:r>
      <w:r w:rsidRPr="00AD6098">
        <w:rPr>
          <w:rFonts w:ascii="Times New Roman" w:hAnsi="Times New Roman" w:cs="Times New Roman"/>
          <w:sz w:val="28"/>
          <w:szCs w:val="28"/>
        </w:rPr>
        <w:t xml:space="preserve"> понимает указания взрослого, выполняет движения по зрительному и звуковому ориентирам; с желанием играет в подвижные игры;</w:t>
      </w:r>
    </w:p>
    <w:p w:rsidR="00FE7200" w:rsidRPr="00AD6098" w:rsidRDefault="00FE7200" w:rsidP="0094358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098">
        <w:rPr>
          <w:rFonts w:ascii="Times New Roman" w:hAnsi="Times New Roman" w:cs="Times New Roman"/>
          <w:sz w:val="28"/>
          <w:szCs w:val="28"/>
        </w:rPr>
        <w:t xml:space="preserve"> </w:t>
      </w:r>
      <w:r w:rsidR="00674E1E">
        <w:rPr>
          <w:rFonts w:ascii="Times New Roman" w:hAnsi="Times New Roman" w:cs="Times New Roman"/>
          <w:sz w:val="28"/>
          <w:szCs w:val="28"/>
        </w:rPr>
        <w:t xml:space="preserve"> -</w:t>
      </w:r>
      <w:r w:rsidRPr="00AD6098">
        <w:rPr>
          <w:rFonts w:ascii="Times New Roman" w:hAnsi="Times New Roman" w:cs="Times New Roman"/>
          <w:sz w:val="28"/>
          <w:szCs w:val="28"/>
        </w:rPr>
        <w:t xml:space="preserve"> 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FE7200" w:rsidRPr="00FE7200" w:rsidRDefault="00FE7200" w:rsidP="0094358C">
      <w:pPr>
        <w:spacing w:line="276" w:lineRule="auto"/>
        <w:ind w:firstLine="851"/>
        <w:jc w:val="both"/>
        <w:rPr>
          <w:szCs w:val="28"/>
        </w:rPr>
      </w:pPr>
      <w:r w:rsidRPr="00AD6098">
        <w:rPr>
          <w:rFonts w:ascii="Times New Roman" w:hAnsi="Times New Roman" w:cs="Times New Roman"/>
          <w:sz w:val="28"/>
          <w:szCs w:val="28"/>
        </w:rPr>
        <w:t xml:space="preserve">   </w:t>
      </w:r>
      <w:r w:rsidR="00674E1E">
        <w:rPr>
          <w:rFonts w:ascii="Times New Roman" w:hAnsi="Times New Roman" w:cs="Times New Roman"/>
          <w:sz w:val="28"/>
          <w:szCs w:val="28"/>
        </w:rPr>
        <w:t xml:space="preserve">- </w:t>
      </w:r>
      <w:r w:rsidRPr="00AD6098">
        <w:rPr>
          <w:rFonts w:ascii="Times New Roman" w:hAnsi="Times New Roman" w:cs="Times New Roman"/>
          <w:sz w:val="28"/>
          <w:szCs w:val="28"/>
        </w:rPr>
        <w:t>ребенок стремится к общению со взрослыми, реагирует</w:t>
      </w:r>
      <w:r w:rsidRPr="00FE7200">
        <w:rPr>
          <w:szCs w:val="28"/>
        </w:rPr>
        <w:t xml:space="preserve"> на их настроение;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к сверстникам; наблюдает за их действиями и подражает им; играет рядом;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7200">
        <w:rPr>
          <w:rFonts w:ascii="Times New Roman" w:hAnsi="Times New Roman" w:cs="Times New Roman"/>
          <w:sz w:val="28"/>
          <w:szCs w:val="28"/>
        </w:rPr>
        <w:t xml:space="preserve">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понимает и выполняет простые поручения взрослого;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стремится проявлять самостоятельность в бытовом и игровом поведении;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к стихам, сказкам, повторяет отдельные слова и фразы за взрослым;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рассматривает картинки, показывает и называет предметы, изображенные на них;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ребенок различает и называет основные цвета, формы предметов, </w:t>
      </w:r>
      <w:r w:rsidR="00FE7200" w:rsidRPr="00FE7200">
        <w:rPr>
          <w:rFonts w:ascii="Times New Roman" w:hAnsi="Times New Roman" w:cs="Times New Roman"/>
          <w:sz w:val="28"/>
          <w:szCs w:val="28"/>
        </w:rPr>
        <w:lastRenderedPageBreak/>
        <w:t>ориентируется в основных пространственных и временных отношениях;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осуществляет поисковые и обследовательские действия;</w:t>
      </w:r>
    </w:p>
    <w:p w:rsidR="00FE7200" w:rsidRPr="00FE7200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FE7200" w:rsidRPr="00FE7200" w:rsidRDefault="008B5A72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8B5A72" w:rsidRDefault="00674E1E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 удовольствием слушает музыку, подпевает, выполняет</w:t>
      </w:r>
      <w:r w:rsidR="008B5A72">
        <w:rPr>
          <w:rFonts w:ascii="Times New Roman" w:hAnsi="Times New Roman" w:cs="Times New Roman"/>
          <w:sz w:val="28"/>
          <w:szCs w:val="28"/>
        </w:rPr>
        <w:t xml:space="preserve"> простые танцевальные движения;</w:t>
      </w:r>
    </w:p>
    <w:p w:rsidR="00FE7200" w:rsidRPr="00FE7200" w:rsidRDefault="008B5A72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>
        <w:rPr>
          <w:rFonts w:ascii="Times New Roman" w:hAnsi="Times New Roman" w:cs="Times New Roman"/>
          <w:sz w:val="28"/>
          <w:szCs w:val="28"/>
        </w:rPr>
        <w:t xml:space="preserve">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эмоционально откликается на красоту природы и произведения искусства;</w:t>
      </w:r>
    </w:p>
    <w:p w:rsidR="00FE7200" w:rsidRPr="00FE7200" w:rsidRDefault="008B5A72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FE7200" w:rsidRPr="00FE7200" w:rsidRDefault="008B5A72" w:rsidP="0094358C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E7200" w:rsidRPr="00FE7200" w:rsidRDefault="008B5A72" w:rsidP="00ED03A0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 играх отображает действия окружающих ("готовит обед", "у</w:t>
      </w:r>
      <w:r>
        <w:rPr>
          <w:rFonts w:ascii="Times New Roman" w:hAnsi="Times New Roman" w:cs="Times New Roman"/>
          <w:sz w:val="28"/>
          <w:szCs w:val="28"/>
        </w:rPr>
        <w:t xml:space="preserve">хаживает за больным" и другое), </w:t>
      </w:r>
      <w:r w:rsidR="00FE7200" w:rsidRPr="00FE7200">
        <w:rPr>
          <w:rFonts w:ascii="Times New Roman" w:hAnsi="Times New Roman" w:cs="Times New Roman"/>
          <w:sz w:val="28"/>
          <w:szCs w:val="28"/>
        </w:rPr>
        <w:t>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</w:t>
      </w:r>
      <w:r w:rsidR="00FE7200">
        <w:rPr>
          <w:rFonts w:ascii="Times New Roman" w:hAnsi="Times New Roman" w:cs="Times New Roman"/>
          <w:sz w:val="28"/>
          <w:szCs w:val="28"/>
        </w:rPr>
        <w:t>ет цель ("Я буду лечить куклу").</w:t>
      </w:r>
    </w:p>
    <w:p w:rsidR="00FE7200" w:rsidRDefault="00FE7200" w:rsidP="0094358C">
      <w:pPr>
        <w:pStyle w:val="ConsPlusNormal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E7200" w:rsidRPr="00ED03A0" w:rsidRDefault="00FE7200" w:rsidP="00ED03A0">
      <w:pPr>
        <w:pStyle w:val="ConsPlusTitle"/>
        <w:spacing w:line="276" w:lineRule="auto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D03A0">
        <w:rPr>
          <w:rFonts w:ascii="Times New Roman" w:hAnsi="Times New Roman" w:cs="Times New Roman"/>
          <w:i/>
          <w:sz w:val="28"/>
          <w:szCs w:val="28"/>
        </w:rPr>
        <w:t>Планируемые результаты в дошкольном возрасте.</w:t>
      </w:r>
    </w:p>
    <w:p w:rsidR="00FE7200" w:rsidRPr="00FE7200" w:rsidRDefault="00FE7200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200">
        <w:rPr>
          <w:rFonts w:ascii="Times New Roman" w:hAnsi="Times New Roman" w:cs="Times New Roman"/>
          <w:sz w:val="28"/>
          <w:szCs w:val="28"/>
        </w:rPr>
        <w:t xml:space="preserve"> </w:t>
      </w:r>
      <w:r w:rsidRPr="00FE7200">
        <w:rPr>
          <w:rFonts w:ascii="Times New Roman" w:hAnsi="Times New Roman" w:cs="Times New Roman"/>
          <w:b/>
          <w:sz w:val="28"/>
          <w:szCs w:val="28"/>
        </w:rPr>
        <w:t>К четырем годам: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доверие к миру, положительно оценивает себя, говорит о себе в первом лице;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совместно со взрослым пересказывает знакомые сказки, короткие стихи;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к миру, к себе и окружающим людям;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</w:t>
      </w:r>
      <w:r w:rsidR="00FE7200" w:rsidRPr="00FE7200">
        <w:rPr>
          <w:rFonts w:ascii="Times New Roman" w:hAnsi="Times New Roman" w:cs="Times New Roman"/>
          <w:sz w:val="28"/>
          <w:szCs w:val="28"/>
        </w:rPr>
        <w:lastRenderedPageBreak/>
        <w:t>последующим ее анализом;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FE7200" w:rsidRPr="00FE7200" w:rsidRDefault="00FE7200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200">
        <w:rPr>
          <w:rFonts w:ascii="Times New Roman" w:hAnsi="Times New Roman" w:cs="Times New Roman"/>
          <w:b/>
          <w:sz w:val="28"/>
          <w:szCs w:val="28"/>
        </w:rPr>
        <w:t xml:space="preserve"> К пяти годам: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стремится к самостоятельному осуществлению процессов личной гигиены, их правильной организации;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ребенок без напоминания взрослого здоровается и прощается, говорит </w:t>
      </w:r>
      <w:r w:rsidR="00FE7200" w:rsidRPr="00FE7200">
        <w:rPr>
          <w:rFonts w:ascii="Times New Roman" w:hAnsi="Times New Roman" w:cs="Times New Roman"/>
          <w:sz w:val="28"/>
          <w:szCs w:val="28"/>
        </w:rPr>
        <w:lastRenderedPageBreak/>
        <w:t>"спасибо" и "пожалуйста";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познает правила безопасного поведения и стремится их выполнять в повседневной жизни;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самостоятелен в самообслуживании;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рассказать о предмете, его назначении и особенностях, о том, как он был создан;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использует накопленный художественно-творческой опыт в самостоятельной деятельности, с желанием участвует в культурно</w:t>
      </w:r>
      <w:r w:rsidR="00A2328C">
        <w:rPr>
          <w:rFonts w:ascii="Times New Roman" w:hAnsi="Times New Roman" w:cs="Times New Roman"/>
          <w:sz w:val="28"/>
          <w:szCs w:val="28"/>
        </w:rPr>
        <w:t xml:space="preserve"> – </w:t>
      </w:r>
      <w:r w:rsidR="00FE7200" w:rsidRPr="00FE7200">
        <w:rPr>
          <w:rFonts w:ascii="Times New Roman" w:hAnsi="Times New Roman" w:cs="Times New Roman"/>
          <w:sz w:val="28"/>
          <w:szCs w:val="28"/>
        </w:rPr>
        <w:t>досуговой</w:t>
      </w:r>
      <w:r w:rsidR="00A2328C">
        <w:rPr>
          <w:rFonts w:ascii="Times New Roman" w:hAnsi="Times New Roman" w:cs="Times New Roman"/>
          <w:sz w:val="28"/>
          <w:szCs w:val="28"/>
        </w:rPr>
        <w:t xml:space="preserve">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 деятельности (праздниках, развлечениях и других видах культурно</w:t>
      </w:r>
      <w:r w:rsidR="00A2328C">
        <w:rPr>
          <w:rFonts w:ascii="Times New Roman" w:hAnsi="Times New Roman" w:cs="Times New Roman"/>
          <w:sz w:val="28"/>
          <w:szCs w:val="28"/>
        </w:rPr>
        <w:t xml:space="preserve"> – </w:t>
      </w:r>
      <w:r w:rsidR="00FE7200" w:rsidRPr="00FE7200">
        <w:rPr>
          <w:rFonts w:ascii="Times New Roman" w:hAnsi="Times New Roman" w:cs="Times New Roman"/>
          <w:sz w:val="28"/>
          <w:szCs w:val="28"/>
        </w:rPr>
        <w:t>досуговой</w:t>
      </w:r>
      <w:r w:rsidR="00A2328C">
        <w:rPr>
          <w:rFonts w:ascii="Times New Roman" w:hAnsi="Times New Roman" w:cs="Times New Roman"/>
          <w:sz w:val="28"/>
          <w:szCs w:val="28"/>
        </w:rPr>
        <w:t xml:space="preserve">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 деятельности);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ребенок называет роль до начала игры, обозначает новую роль по ходу </w:t>
      </w:r>
      <w:r w:rsidR="00FE7200" w:rsidRPr="00FE7200">
        <w:rPr>
          <w:rFonts w:ascii="Times New Roman" w:hAnsi="Times New Roman" w:cs="Times New Roman"/>
          <w:sz w:val="28"/>
          <w:szCs w:val="28"/>
        </w:rPr>
        <w:lastRenderedPageBreak/>
        <w:t>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FE7200" w:rsidRPr="00A2328C" w:rsidRDefault="00FE7200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8C">
        <w:rPr>
          <w:rFonts w:ascii="Times New Roman" w:hAnsi="Times New Roman" w:cs="Times New Roman"/>
          <w:b/>
          <w:sz w:val="28"/>
          <w:szCs w:val="28"/>
        </w:rPr>
        <w:t>К шести годам: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ребенок способен различать разные эмоциональные состояния </w:t>
      </w:r>
      <w:r w:rsidR="00FE7200" w:rsidRPr="00FE7200">
        <w:rPr>
          <w:rFonts w:ascii="Times New Roman" w:hAnsi="Times New Roman" w:cs="Times New Roman"/>
          <w:sz w:val="28"/>
          <w:szCs w:val="28"/>
        </w:rPr>
        <w:lastRenderedPageBreak/>
        <w:t>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FE7200" w:rsidRPr="00ED03A0" w:rsidRDefault="00FE7200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200">
        <w:rPr>
          <w:rFonts w:ascii="Times New Roman" w:hAnsi="Times New Roman" w:cs="Times New Roman"/>
          <w:sz w:val="28"/>
          <w:szCs w:val="28"/>
        </w:rPr>
        <w:t xml:space="preserve"> </w:t>
      </w:r>
      <w:r w:rsidRPr="00ED03A0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на этапе завершения освоения программы (к концу дошкольного возраста):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у ребенка сформированы основные психофизические и нравственно-</w:t>
      </w:r>
      <w:r w:rsidR="00FE7200" w:rsidRPr="00FE7200">
        <w:rPr>
          <w:rFonts w:ascii="Times New Roman" w:hAnsi="Times New Roman" w:cs="Times New Roman"/>
          <w:sz w:val="28"/>
          <w:szCs w:val="28"/>
        </w:rPr>
        <w:lastRenderedPageBreak/>
        <w:t>волевые качества;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соблюдает элементарные правила здорового образа жизни и личной гигиены;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элементы творчества в двигательной деятельности;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стремится сохранять позитивную самооценку;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положительное отношение к миру, разным видам труда, другим людям и самому себе;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у ребенка выражено стремление заниматься социально значимой деятельностью;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</w:t>
      </w:r>
      <w:r w:rsidR="00FE7200" w:rsidRPr="00FE7200">
        <w:rPr>
          <w:rFonts w:ascii="Times New Roman" w:hAnsi="Times New Roman" w:cs="Times New Roman"/>
          <w:sz w:val="28"/>
          <w:szCs w:val="28"/>
        </w:rPr>
        <w:lastRenderedPageBreak/>
        <w:t>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 xml:space="preserve">ребенок самостоятельно выбирает технику и выразительные средства для наиболее точной передачи образа и своего замысла, способен создавать </w:t>
      </w:r>
      <w:r w:rsidR="00FE7200" w:rsidRPr="00FE7200">
        <w:rPr>
          <w:rFonts w:ascii="Times New Roman" w:hAnsi="Times New Roman" w:cs="Times New Roman"/>
          <w:sz w:val="28"/>
          <w:szCs w:val="28"/>
        </w:rPr>
        <w:lastRenderedPageBreak/>
        <w:t>сложные объекты и композиции, преобразовывать и использовать с учетом игровой ситуации;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FE7200" w:rsidRPr="00FE7200" w:rsidRDefault="0094358C" w:rsidP="0094358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200" w:rsidRPr="00FE7200">
        <w:rPr>
          <w:rFonts w:ascii="Times New Roman" w:hAnsi="Times New Roman" w:cs="Times New Roman"/>
          <w:sz w:val="28"/>
          <w:szCs w:val="28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FE7200" w:rsidRPr="00FE7200" w:rsidRDefault="00FE7200" w:rsidP="00FE7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200" w:rsidRPr="00FE7200" w:rsidRDefault="00FE7200" w:rsidP="00FE7200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0006A" w:rsidRDefault="00071157" w:rsidP="00071157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006A">
        <w:rPr>
          <w:rFonts w:ascii="Times New Roman" w:hAnsi="Times New Roman" w:cs="Times New Roman"/>
          <w:sz w:val="28"/>
        </w:rPr>
        <w:t>Реализация Программы предусматривает п</w:t>
      </w:r>
      <w:r w:rsidR="00E0006A" w:rsidRPr="00615FFA">
        <w:rPr>
          <w:rFonts w:ascii="Times New Roman" w:hAnsi="Times New Roman" w:cs="Times New Roman"/>
          <w:sz w:val="28"/>
        </w:rPr>
        <w:t>едагогическ</w:t>
      </w:r>
      <w:r w:rsidR="00E0006A">
        <w:rPr>
          <w:rFonts w:ascii="Times New Roman" w:hAnsi="Times New Roman" w:cs="Times New Roman"/>
          <w:sz w:val="28"/>
        </w:rPr>
        <w:t>ую</w:t>
      </w:r>
      <w:r w:rsidR="00E0006A" w:rsidRPr="00615FFA">
        <w:rPr>
          <w:rFonts w:ascii="Times New Roman" w:hAnsi="Times New Roman" w:cs="Times New Roman"/>
          <w:sz w:val="28"/>
        </w:rPr>
        <w:t xml:space="preserve"> диагностик</w:t>
      </w:r>
      <w:r w:rsidR="00E0006A">
        <w:rPr>
          <w:rFonts w:ascii="Times New Roman" w:hAnsi="Times New Roman" w:cs="Times New Roman"/>
          <w:sz w:val="28"/>
        </w:rPr>
        <w:t>у</w:t>
      </w:r>
      <w:r w:rsidR="00E0006A" w:rsidRPr="00615FFA">
        <w:rPr>
          <w:rFonts w:ascii="Times New Roman" w:hAnsi="Times New Roman" w:cs="Times New Roman"/>
          <w:sz w:val="28"/>
        </w:rPr>
        <w:t xml:space="preserve"> достижений планируемых результатов</w:t>
      </w:r>
      <w:r w:rsidR="00E0006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0006A" w:rsidRPr="00071157">
        <w:rPr>
          <w:rFonts w:ascii="Times New Roman" w:hAnsi="Times New Roman" w:cs="Times New Roman"/>
          <w:sz w:val="28"/>
        </w:rPr>
        <w:t>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E0006A" w:rsidRDefault="00E0006A" w:rsidP="00E0006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</w:t>
      </w:r>
      <w:r w:rsidR="00071157"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>не явля</w:t>
      </w:r>
      <w:r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>формального сравнения</w:t>
      </w:r>
      <w:r w:rsidR="00071157"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соответствия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 xml:space="preserve">итоговой </w:t>
      </w:r>
      <w:r>
        <w:rPr>
          <w:rFonts w:ascii="Times New Roman" w:hAnsi="Times New Roman" w:cs="Times New Roman"/>
          <w:sz w:val="28"/>
        </w:rPr>
        <w:lastRenderedPageBreak/>
        <w:t>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 w:rsidR="000167BA">
        <w:rPr>
          <w:rFonts w:ascii="Times New Roman" w:hAnsi="Times New Roman" w:cs="Times New Roman"/>
          <w:sz w:val="28"/>
        </w:rPr>
        <w:t xml:space="preserve"> </w:t>
      </w:r>
      <w:r w:rsidRPr="0077734F">
        <w:rPr>
          <w:rFonts w:ascii="Times New Roman" w:hAnsi="Times New Roman" w:cs="Times New Roman"/>
          <w:sz w:val="28"/>
        </w:rPr>
        <w:t>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E0006A" w:rsidRDefault="00E0006A" w:rsidP="00E0006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>
        <w:rPr>
          <w:rFonts w:ascii="Times New Roman" w:hAnsi="Times New Roman" w:cs="Times New Roman"/>
          <w:sz w:val="28"/>
        </w:rPr>
        <w:t>ледующих образовательных задач:</w:t>
      </w:r>
    </w:p>
    <w:p w:rsidR="00E0006A" w:rsidRDefault="00E0006A" w:rsidP="00E0006A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E0006A" w:rsidRPr="0077734F" w:rsidRDefault="00E0006A" w:rsidP="00E0006A">
      <w:pPr>
        <w:pStyle w:val="a6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242C0A" w:rsidRDefault="00E0006A" w:rsidP="00E0006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>
        <w:rPr>
          <w:rFonts w:ascii="Times New Roman" w:hAnsi="Times New Roman" w:cs="Times New Roman"/>
          <w:sz w:val="28"/>
        </w:rPr>
        <w:t>,</w:t>
      </w:r>
      <w:r w:rsidR="00071157">
        <w:rPr>
          <w:rFonts w:ascii="Times New Roman" w:hAnsi="Times New Roman" w:cs="Times New Roman"/>
          <w:sz w:val="28"/>
        </w:rPr>
        <w:t xml:space="preserve"> </w:t>
      </w:r>
    </w:p>
    <w:p w:rsidR="0094358C" w:rsidRDefault="00E0006A" w:rsidP="009C4774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4358C" w:rsidRDefault="0094358C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1C11F4" w:rsidRDefault="001C11F4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81118" w:rsidRDefault="00981118" w:rsidP="0094358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242C0A" w:rsidRPr="008B5A72" w:rsidRDefault="008B5A72" w:rsidP="0094358C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B5A72"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 w:rsidRPr="008B5A72">
        <w:rPr>
          <w:rFonts w:ascii="Times New Roman" w:hAnsi="Times New Roman" w:cs="Times New Roman"/>
          <w:b/>
          <w:sz w:val="28"/>
        </w:rPr>
        <w:t>.</w:t>
      </w:r>
      <w:r w:rsidR="00242C0A" w:rsidRPr="008B5A72">
        <w:rPr>
          <w:rFonts w:ascii="Times New Roman" w:hAnsi="Times New Roman" w:cs="Times New Roman"/>
          <w:b/>
          <w:sz w:val="28"/>
        </w:rPr>
        <w:t>СОДЕРЖАТЕЛЬНЫЙ РАЗДЕЛ</w:t>
      </w:r>
    </w:p>
    <w:p w:rsidR="00242C0A" w:rsidRDefault="00242C0A" w:rsidP="00242C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содержательном разделе Программы представлены:</w:t>
      </w:r>
    </w:p>
    <w:p w:rsidR="00AD3886" w:rsidRDefault="00AD3886" w:rsidP="00AD38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пояснительная записка обязательной части Программы, ссылки на </w:t>
      </w:r>
      <w:r w:rsidR="00ED03A0">
        <w:rPr>
          <w:rFonts w:ascii="Times New Roman" w:hAnsi="Times New Roman" w:cs="Times New Roman"/>
          <w:sz w:val="28"/>
        </w:rPr>
        <w:t>Федеральную</w:t>
      </w:r>
      <w:r>
        <w:rPr>
          <w:rFonts w:ascii="Times New Roman" w:hAnsi="Times New Roman" w:cs="Times New Roman"/>
          <w:sz w:val="28"/>
        </w:rPr>
        <w:t xml:space="preserve"> образовательную программу дошкольного образования:</w:t>
      </w:r>
    </w:p>
    <w:p w:rsidR="00242C0A" w:rsidRDefault="00242C0A" w:rsidP="00242C0A">
      <w:pPr>
        <w:pStyle w:val="a6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4148B">
        <w:rPr>
          <w:rFonts w:ascii="Times New Roman" w:hAnsi="Times New Roman" w:cs="Times New Roman"/>
          <w:sz w:val="28"/>
        </w:rPr>
        <w:t>обязательная часть Программы;</w:t>
      </w:r>
    </w:p>
    <w:p w:rsidR="00FE3C8C" w:rsidRPr="0084148B" w:rsidRDefault="00CA170E" w:rsidP="00242C0A">
      <w:pPr>
        <w:pStyle w:val="a6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FE3C8C">
        <w:rPr>
          <w:rFonts w:ascii="Times New Roman" w:hAnsi="Times New Roman" w:cs="Times New Roman"/>
          <w:sz w:val="28"/>
        </w:rPr>
        <w:t>писание вариативных форм, способов,</w:t>
      </w:r>
      <w:r>
        <w:rPr>
          <w:rFonts w:ascii="Times New Roman" w:hAnsi="Times New Roman" w:cs="Times New Roman"/>
          <w:sz w:val="28"/>
        </w:rPr>
        <w:t xml:space="preserve"> методов и средств реализации П</w:t>
      </w:r>
      <w:r w:rsidR="00FE3C8C">
        <w:rPr>
          <w:rFonts w:ascii="Times New Roman" w:hAnsi="Times New Roman" w:cs="Times New Roman"/>
          <w:sz w:val="28"/>
        </w:rPr>
        <w:t>рограммы</w:t>
      </w:r>
      <w:r>
        <w:rPr>
          <w:rFonts w:ascii="Times New Roman" w:hAnsi="Times New Roman" w:cs="Times New Roman"/>
          <w:sz w:val="28"/>
        </w:rPr>
        <w:t>;</w:t>
      </w:r>
    </w:p>
    <w:p w:rsidR="00242C0A" w:rsidRPr="0084148B" w:rsidRDefault="00242C0A" w:rsidP="00242C0A">
      <w:pPr>
        <w:pStyle w:val="a6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4148B">
        <w:rPr>
          <w:rFonts w:ascii="Times New Roman" w:hAnsi="Times New Roman" w:cs="Times New Roman"/>
          <w:sz w:val="28"/>
        </w:rPr>
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242C0A" w:rsidRPr="0084148B" w:rsidRDefault="00242C0A" w:rsidP="00242C0A">
      <w:pPr>
        <w:pStyle w:val="a6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4148B">
        <w:rPr>
          <w:rFonts w:ascii="Times New Roman" w:hAnsi="Times New Roman" w:cs="Times New Roman"/>
          <w:sz w:val="28"/>
        </w:rPr>
        <w:t xml:space="preserve"> описание деятельности учреждения по взаимодействию с родителями (законными представителями) воспитанников.</w:t>
      </w:r>
    </w:p>
    <w:p w:rsidR="00981118" w:rsidRPr="00981118" w:rsidRDefault="00ED03A0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3.1. </w:t>
      </w:r>
      <w:r w:rsidR="00981118" w:rsidRPr="00981118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Федеральную образовательную программу дошкольного образования, 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D3886">
        <w:rPr>
          <w:rFonts w:ascii="Times New Roman" w:hAnsi="Times New Roman" w:cs="Times New Roman"/>
          <w:b/>
          <w:sz w:val="28"/>
          <w:u w:val="single"/>
        </w:rPr>
        <w:t>https://www.garant.ru/products/ipo/prime/doc/405942493</w:t>
      </w:r>
      <w:r w:rsidRPr="00981118">
        <w:rPr>
          <w:rFonts w:ascii="Times New Roman" w:hAnsi="Times New Roman" w:cs="Times New Roman"/>
          <w:sz w:val="28"/>
        </w:rPr>
        <w:t>/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lastRenderedPageBreak/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развитие,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др.),о малой родине и Отечестве, представлений о социо – культурных  ценностях нашего народа, об </w:t>
      </w:r>
      <w:r w:rsidRPr="00981118">
        <w:rPr>
          <w:rFonts w:ascii="Times New Roman" w:hAnsi="Times New Roman" w:cs="Times New Roman"/>
          <w:sz w:val="28"/>
        </w:rPr>
        <w:lastRenderedPageBreak/>
        <w:t>отечественных традициях и праздниках, о планете Земля, как общем доме людей, об особенностях ее природы, многообразии стран и народов мира.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81118" w:rsidRP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детей(изобразительной, конструктивно-модельной, музыкальной и др.).</w:t>
      </w:r>
    </w:p>
    <w:p w:rsidR="00981118" w:rsidRDefault="00981118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81118">
        <w:rPr>
          <w:rFonts w:ascii="Times New Roman" w:hAnsi="Times New Roman" w:cs="Times New Roman"/>
          <w:sz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</w:t>
      </w:r>
      <w:r w:rsidRPr="00981118">
        <w:rPr>
          <w:rFonts w:ascii="Times New Roman" w:hAnsi="Times New Roman" w:cs="Times New Roman"/>
          <w:sz w:val="28"/>
        </w:rPr>
        <w:lastRenderedPageBreak/>
        <w:t>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66543" w:rsidRDefault="00566543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03A0" w:rsidRDefault="00ED03A0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D03A0">
        <w:rPr>
          <w:rFonts w:ascii="Times New Roman" w:hAnsi="Times New Roman" w:cs="Times New Roman"/>
          <w:b/>
          <w:sz w:val="28"/>
        </w:rPr>
        <w:t>3.2. Обязательная часть Программы</w:t>
      </w:r>
    </w:p>
    <w:p w:rsidR="00566543" w:rsidRPr="00ED03A0" w:rsidRDefault="00566543" w:rsidP="0098111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D3886" w:rsidRPr="00AD37F0" w:rsidRDefault="00AD3886" w:rsidP="00AD38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AD3886" w:rsidRPr="003A6053" w:rsidRDefault="00AD3886" w:rsidP="00AD388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A6053">
        <w:rPr>
          <w:rFonts w:ascii="Times New Roman" w:hAnsi="Times New Roman" w:cs="Times New Roman"/>
          <w:sz w:val="28"/>
          <w:szCs w:val="28"/>
        </w:rPr>
        <w:t>От 1 года до 2 лет.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53">
        <w:rPr>
          <w:rFonts w:ascii="Times New Roman" w:hAnsi="Times New Roman" w:cs="Times New Roman"/>
          <w:b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создавать условия для развития равновесия и ориентировки в пространстве;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поддерживать желание выполнять физические упражнения в паре с педагогом;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053">
        <w:rPr>
          <w:rFonts w:ascii="Times New Roman" w:hAnsi="Times New Roman" w:cs="Times New Roman"/>
          <w:sz w:val="28"/>
          <w:szCs w:val="28"/>
        </w:rPr>
        <w:t xml:space="preserve"> </w:t>
      </w:r>
      <w:r w:rsidRPr="003A605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гигиенических навыков.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1) Основная гимнастика (основные движения, общеразвивающие упражнения).</w:t>
      </w:r>
    </w:p>
    <w:p w:rsidR="00AD3886" w:rsidRPr="00E25CF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CF6">
        <w:rPr>
          <w:rFonts w:ascii="Times New Roman" w:hAnsi="Times New Roman" w:cs="Times New Roman"/>
          <w:sz w:val="28"/>
          <w:szCs w:val="28"/>
          <w:u w:val="single"/>
        </w:rPr>
        <w:t>Основные движения: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бросание и катание: бросание мяча (диаметр 6 - 8 см) вниз, вдаль; катание мяча (диаметр 20 - 25 см) вперед из исходного положения сидя и стоя;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15 - 20 см); лазанье по лесенке-стремянке вверх и вниз (высота 1 - 1,5 метра);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ходьба: ходьба за педагогом стайкой в прямом направлении;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:rsidR="00AD3886" w:rsidRPr="00E25CF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CF6">
        <w:rPr>
          <w:rFonts w:ascii="Times New Roman" w:hAnsi="Times New Roman" w:cs="Times New Roman"/>
          <w:sz w:val="28"/>
          <w:szCs w:val="28"/>
          <w:u w:val="single"/>
        </w:rPr>
        <w:t>Общеразвивающие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lastRenderedPageBreak/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AD3886" w:rsidRPr="00EF477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76">
        <w:rPr>
          <w:rFonts w:ascii="Times New Roman" w:hAnsi="Times New Roman" w:cs="Times New Roman"/>
          <w:b/>
          <w:sz w:val="28"/>
          <w:szCs w:val="28"/>
        </w:rPr>
        <w:t>От 2 лет до 3 лет.</w:t>
      </w:r>
    </w:p>
    <w:p w:rsidR="00AD3886" w:rsidRPr="00E25CF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CF6">
        <w:rPr>
          <w:rFonts w:ascii="Times New Roman" w:hAnsi="Times New Roman" w:cs="Times New Roman"/>
          <w:b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развивать психофизические качества, равновесие и ориентировку в пространстве;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AD3886" w:rsidRPr="00D9511A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1A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формирует умение выполнять основные движения, общеразвивающие и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053">
        <w:rPr>
          <w:rFonts w:ascii="Times New Roman" w:hAnsi="Times New Roman" w:cs="Times New Roman"/>
          <w:sz w:val="28"/>
          <w:szCs w:val="28"/>
        </w:rPr>
        <w:t>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lastRenderedPageBreak/>
        <w:t>1) Основная гимнастика (основные движения, общеразвивающие упражнения).</w:t>
      </w:r>
    </w:p>
    <w:p w:rsidR="00AD3886" w:rsidRPr="00D9511A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1A">
        <w:rPr>
          <w:rFonts w:ascii="Times New Roman" w:hAnsi="Times New Roman" w:cs="Times New Roman"/>
          <w:b/>
          <w:sz w:val="28"/>
          <w:szCs w:val="28"/>
        </w:rPr>
        <w:t>Основные движения: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lastRenderedPageBreak/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AD3886" w:rsidRPr="00D9511A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1A">
        <w:rPr>
          <w:rFonts w:ascii="Times New Roman" w:hAnsi="Times New Roman" w:cs="Times New Roman"/>
          <w:b/>
          <w:sz w:val="28"/>
          <w:szCs w:val="28"/>
        </w:rPr>
        <w:t>Общеразвивающие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lastRenderedPageBreak/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AD3886" w:rsidRPr="00E25CF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CF6">
        <w:rPr>
          <w:rFonts w:ascii="Times New Roman" w:hAnsi="Times New Roman" w:cs="Times New Roman"/>
          <w:b/>
          <w:sz w:val="28"/>
          <w:szCs w:val="28"/>
        </w:rPr>
        <w:t>От 3 лет до 4 лет.</w:t>
      </w:r>
    </w:p>
    <w:p w:rsidR="00AD3886" w:rsidRPr="00EF4776" w:rsidRDefault="00AD3886" w:rsidP="00AD3886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4776">
        <w:rPr>
          <w:rFonts w:ascii="Times New Roman" w:hAnsi="Times New Roman" w:cs="Times New Roman"/>
          <w:b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AD3886" w:rsidRPr="00220058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58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игры, помогая детям выполнять движения с эмоциональным отражением замысла, соблюдать правила в подвижной игре.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1) Основная гимнастика (основные движения, общеразвивающие и строевые упражнения).</w:t>
      </w:r>
    </w:p>
    <w:p w:rsidR="00AD3886" w:rsidRPr="00220058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58">
        <w:rPr>
          <w:rFonts w:ascii="Times New Roman" w:hAnsi="Times New Roman" w:cs="Times New Roman"/>
          <w:b/>
          <w:sz w:val="28"/>
          <w:szCs w:val="28"/>
        </w:rPr>
        <w:t>Основные движения: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бросание, катание, ловля, метание: прокатывание двумя руками большого мяча вокруг предмета, подталкивая его сверху или сзади; 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скатывание мяча по наклонной доске; катание мяча друг другу, сидя парами ноги врозь, стоя на коленях; прокатывание мяча в воротца, под дугу, стоя парами; 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ходьба вдоль скамейки, прокатывая по ней мяч двумя и одной рукой; произвольное прокатывание обруча, ловля обруча, катящегося от педагога; 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бросани</w:t>
      </w:r>
      <w:r>
        <w:rPr>
          <w:rFonts w:ascii="Times New Roman" w:hAnsi="Times New Roman" w:cs="Times New Roman"/>
          <w:sz w:val="28"/>
          <w:szCs w:val="28"/>
        </w:rPr>
        <w:t>е мешочка в горизонтальную цель</w:t>
      </w:r>
      <w:r w:rsidRPr="003A6053">
        <w:rPr>
          <w:rFonts w:ascii="Times New Roman" w:hAnsi="Times New Roman" w:cs="Times New Roman"/>
          <w:sz w:val="28"/>
          <w:szCs w:val="28"/>
        </w:rPr>
        <w:t xml:space="preserve">(корзину) двумя и одной рукой; 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подбрасывание мяча вверх и ловля его; 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бросание мяча о землю и ловля его; 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бросание и ловля мяча в парах;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6053">
        <w:rPr>
          <w:rFonts w:ascii="Times New Roman" w:hAnsi="Times New Roman" w:cs="Times New Roman"/>
          <w:sz w:val="28"/>
          <w:szCs w:val="28"/>
        </w:rPr>
        <w:t xml:space="preserve"> бросание, одной рукой мяча в обруч, расположенный на уровне глаз ребенка, с расстояния 1,5 м; метание вдаль; 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перебрасывание мяча через сетку;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ползание, лазанье: ползание на четвереньках на расстояние 4 - 5 - 6 м до кегли (взять ее, встать, выпрямиться, поднять двумя руками над головой);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6053">
        <w:rPr>
          <w:rFonts w:ascii="Times New Roman" w:hAnsi="Times New Roman" w:cs="Times New Roman"/>
          <w:sz w:val="28"/>
          <w:szCs w:val="28"/>
        </w:rPr>
        <w:t xml:space="preserve"> по гимнастической скамейке, за катящимся мячом; проползание на четвереньках под 3 - 4 дугами (высота 50 см, расстояние 1 м); 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ползание на четвереньках с опорой на ладони и ступни по доске; влезание на лесенку-стремянку или гимнастическую стенку произвольным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способом (не пропуская реек) и спуск с нее; подлезание под дугу, не касаясь руками пола;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прыжки: прыжки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AD3886" w:rsidRPr="00220058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58">
        <w:rPr>
          <w:rFonts w:ascii="Times New Roman" w:hAnsi="Times New Roman" w:cs="Times New Roman"/>
          <w:b/>
          <w:sz w:val="28"/>
          <w:szCs w:val="28"/>
        </w:rPr>
        <w:t>Общеразвивающие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живот и обратно;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AD3886" w:rsidRPr="00220058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58">
        <w:rPr>
          <w:rFonts w:ascii="Times New Roman" w:hAnsi="Times New Roman" w:cs="Times New Roman"/>
          <w:b/>
          <w:sz w:val="28"/>
          <w:szCs w:val="28"/>
        </w:rPr>
        <w:t>Строевые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6053">
        <w:rPr>
          <w:rFonts w:ascii="Times New Roman" w:hAnsi="Times New Roman" w:cs="Times New Roman"/>
          <w:sz w:val="28"/>
          <w:szCs w:val="28"/>
        </w:rPr>
        <w:t>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lastRenderedPageBreak/>
        <w:t>Катание на санках: по прямой, перевозя игрушки или друг друга, и самостоятельно с невысокой горки.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4) 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5) Активный отдых.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Физкультурные досуги: досуг проводится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2 раза в месяц во второй половине дня на свежем воздухе, продолжительностью 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AD3886" w:rsidRPr="003A6053" w:rsidRDefault="00AD3886" w:rsidP="00AD38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886" w:rsidRPr="003A6053" w:rsidRDefault="00AD3886" w:rsidP="00AD388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6053">
        <w:rPr>
          <w:rFonts w:ascii="Times New Roman" w:hAnsi="Times New Roman" w:cs="Times New Roman"/>
          <w:sz w:val="28"/>
          <w:szCs w:val="28"/>
        </w:rPr>
        <w:t>От 4 лет до 5 лет.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631B">
        <w:rPr>
          <w:rFonts w:ascii="Times New Roman" w:hAnsi="Times New Roman" w:cs="Times New Roman"/>
          <w:b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631B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AD3886" w:rsidRPr="003A6053" w:rsidRDefault="00AD3886" w:rsidP="00AD3886">
      <w:pPr>
        <w:pStyle w:val="ConsPlusNormal"/>
        <w:numPr>
          <w:ilvl w:val="0"/>
          <w:numId w:val="17"/>
        </w:numPr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>Основные движения: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5 - 6 человек с одной стороны площадки на другую; бег врассыпную с ловлей и увертыванием;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>Общеразвивающие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Повышаются требования к детям при выполнении общеразвивающих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>Ритмическая гимнастика: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>Строевые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6053">
        <w:rPr>
          <w:rFonts w:ascii="Times New Roman" w:hAnsi="Times New Roman" w:cs="Times New Roman"/>
          <w:sz w:val="28"/>
          <w:szCs w:val="28"/>
        </w:rPr>
        <w:t>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3) Спортивные упражнения: педагог обучает детей спортивным упражнениям на прогулке или во время физкультурных занятий на свежем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Ходьба на лыжах: скользящим шагом, повороты на месте, подъем на гору "ступающим шагом" и "полуелочкой".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4) Формирование основ здорового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жизни: педагог уточняет </w:t>
      </w:r>
      <w:r w:rsidRPr="003A6053">
        <w:rPr>
          <w:rFonts w:ascii="Times New Roman" w:hAnsi="Times New Roman" w:cs="Times New Roman"/>
          <w:sz w:val="28"/>
          <w:szCs w:val="28"/>
        </w:rP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5) Активный отдых.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музыкальноритмические и танцевальные упражнения.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lastRenderedPageBreak/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AD3886" w:rsidRPr="003A6053" w:rsidRDefault="00AD3886" w:rsidP="00AD38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886" w:rsidRPr="003A6053" w:rsidRDefault="00AD3886" w:rsidP="00AD388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6053">
        <w:rPr>
          <w:rFonts w:ascii="Times New Roman" w:hAnsi="Times New Roman" w:cs="Times New Roman"/>
          <w:sz w:val="28"/>
          <w:szCs w:val="28"/>
        </w:rPr>
        <w:t>От 5 лет до 6 лет.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631B">
        <w:rPr>
          <w:rFonts w:ascii="Times New Roman" w:hAnsi="Times New Roman" w:cs="Times New Roman"/>
          <w:b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 xml:space="preserve">    Содержание образовательной деятельности.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Педагог совершенствует двигательные умения и навыки, развивает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>Основные движения: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 перебрасывание мяча через сетку, забрасывание его в баскетбольную корзину;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скамейкой; лазанье по гимнастической стенке чередующимся шагом;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бег: бег в колонне по одному, "змейкой",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1,5 - 2 мин; медленный бег 250 - 300 м; быстрый бег 10 м 2 - 3 - 4 раза; челночный бег 2 x 10 м, 3 x 10 м; пробегание на скорость 20 м; бег под вращающейся скакалкой;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053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053">
        <w:rPr>
          <w:rFonts w:ascii="Times New Roman" w:hAnsi="Times New Roman" w:cs="Times New Roman"/>
          <w:sz w:val="28"/>
          <w:szCs w:val="28"/>
        </w:rPr>
        <w:t>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lastRenderedPageBreak/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>Общеразвивающие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Разученные упражнения включаются в комплексы утренней гимнастики и другие формы физкультурно-оздоровительной работы.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>Ритмическая гимнастика: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музыкально-ритмические упражнения и комплексы общеразвивающих упражнений (ритмической гимнастики) педагог включает в содержание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1B">
        <w:rPr>
          <w:rFonts w:ascii="Times New Roman" w:hAnsi="Times New Roman" w:cs="Times New Roman"/>
          <w:b/>
          <w:sz w:val="28"/>
          <w:szCs w:val="28"/>
        </w:rPr>
        <w:t>Строевые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6053">
        <w:rPr>
          <w:rFonts w:ascii="Times New Roman" w:hAnsi="Times New Roman" w:cs="Times New Roman"/>
          <w:sz w:val="28"/>
          <w:szCs w:val="28"/>
        </w:rPr>
        <w:t xml:space="preserve">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053">
        <w:rPr>
          <w:rFonts w:ascii="Times New Roman" w:hAnsi="Times New Roman" w:cs="Times New Roman"/>
          <w:sz w:val="28"/>
          <w:szCs w:val="28"/>
        </w:rPr>
        <w:t>змейкой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053">
        <w:rPr>
          <w:rFonts w:ascii="Times New Roman" w:hAnsi="Times New Roman" w:cs="Times New Roman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AD3886" w:rsidRPr="003A6053" w:rsidRDefault="00AD3886" w:rsidP="00AD3886">
      <w:pPr>
        <w:pStyle w:val="ConsPlusNormal"/>
        <w:numPr>
          <w:ilvl w:val="0"/>
          <w:numId w:val="18"/>
        </w:numPr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Подвижные игры: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AD3886" w:rsidRPr="003A6053" w:rsidRDefault="00AD3886" w:rsidP="00AD3886">
      <w:pPr>
        <w:pStyle w:val="ConsPlusNormal"/>
        <w:numPr>
          <w:ilvl w:val="0"/>
          <w:numId w:val="19"/>
        </w:numPr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Спортивные игры: педагог обучает детей элементам спортивных игр, которые проводятся в спортивном зале или на спортивной площадке в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зависимости от имеющихся условий и оборудования, а также региональных и климатических особенностей.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Городки: бросание биты сбоку, выбивание городка с кона (5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6 м) и полукона (2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3 м); знание 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4 фигур.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5 м); игра по упрощенным правилам.</w:t>
      </w:r>
    </w:p>
    <w:p w:rsidR="00AD3886" w:rsidRPr="003A6053" w:rsidRDefault="00AD3886" w:rsidP="00AD3886">
      <w:pPr>
        <w:pStyle w:val="ConsPlusNormal"/>
        <w:numPr>
          <w:ilvl w:val="0"/>
          <w:numId w:val="20"/>
        </w:numPr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053">
        <w:rPr>
          <w:rFonts w:ascii="Times New Roman" w:hAnsi="Times New Roman" w:cs="Times New Roman"/>
          <w:sz w:val="28"/>
          <w:szCs w:val="28"/>
        </w:rPr>
        <w:t>ступающим шагом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0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053">
        <w:rPr>
          <w:rFonts w:ascii="Times New Roman" w:hAnsi="Times New Roman" w:cs="Times New Roman"/>
          <w:sz w:val="28"/>
          <w:szCs w:val="28"/>
        </w:rPr>
        <w:t>полуелочкой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053">
        <w:rPr>
          <w:rFonts w:ascii="Times New Roman" w:hAnsi="Times New Roman" w:cs="Times New Roman"/>
          <w:sz w:val="28"/>
          <w:szCs w:val="28"/>
        </w:rPr>
        <w:t xml:space="preserve"> (прямо и наискось), соблюдая правила безопасного передвижения.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5) Формирование основ здорового образа жизни: педагог продолжает уточнять и расширять представления детей о факторах, положительно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6) Активный отдых.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Досуг организуется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2 раза в месяц во второй половине дня преимущественно на свежем воздухе, продолжительностью 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40 минут. Содержание составляют: подвижные игры, игры-эстафеты, музыкально-ритмические упражнения, творческие задания.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Туристские прогулки и экскурсии. Педагог организует для детей непродолжительные пешие прогулки и экскурсии с постепенно удлиняющимися переходами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на стадион, в парк, на берег моря и другое. Время перехода в одну сторону составляет 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40 минут, общая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не более 1,5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053">
        <w:rPr>
          <w:rFonts w:ascii="Times New Roman" w:hAnsi="Times New Roman" w:cs="Times New Roman"/>
          <w:sz w:val="28"/>
          <w:szCs w:val="28"/>
        </w:rPr>
        <w:t xml:space="preserve"> 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AD3886" w:rsidRPr="003A6053" w:rsidRDefault="00AD3886" w:rsidP="00AD38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886" w:rsidRPr="003A6053" w:rsidRDefault="00AD3886" w:rsidP="00AD388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6053">
        <w:rPr>
          <w:rFonts w:ascii="Times New Roman" w:hAnsi="Times New Roman" w:cs="Times New Roman"/>
          <w:sz w:val="28"/>
          <w:szCs w:val="28"/>
        </w:rPr>
        <w:t>От 6 лет до 7 лет.</w:t>
      </w:r>
    </w:p>
    <w:p w:rsidR="00AD3886" w:rsidRPr="0055631B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631B">
        <w:rPr>
          <w:rFonts w:ascii="Times New Roman" w:hAnsi="Times New Roman" w:cs="Times New Roman"/>
          <w:b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AD3886" w:rsidRPr="0066557C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57C">
        <w:rPr>
          <w:rFonts w:ascii="Times New Roman" w:hAnsi="Times New Roman" w:cs="Times New Roman"/>
          <w:b/>
          <w:sz w:val="28"/>
          <w:szCs w:val="28"/>
        </w:rPr>
        <w:t xml:space="preserve">     Содержание образовательной деятельности.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AD3886" w:rsidRPr="00696B9A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9A">
        <w:rPr>
          <w:rFonts w:ascii="Times New Roman" w:hAnsi="Times New Roman" w:cs="Times New Roman"/>
          <w:b/>
          <w:sz w:val="28"/>
          <w:szCs w:val="28"/>
        </w:rPr>
        <w:t>Основные движения: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 xml:space="preserve"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053">
        <w:rPr>
          <w:rFonts w:ascii="Times New Roman" w:hAnsi="Times New Roman" w:cs="Times New Roman"/>
          <w:sz w:val="28"/>
          <w:szCs w:val="28"/>
        </w:rPr>
        <w:t>ласточки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053">
        <w:rPr>
          <w:rFonts w:ascii="Times New Roman" w:hAnsi="Times New Roman" w:cs="Times New Roman"/>
          <w:sz w:val="28"/>
          <w:szCs w:val="28"/>
        </w:rPr>
        <w:t>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AD3886" w:rsidRPr="00696B9A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9A">
        <w:rPr>
          <w:rFonts w:ascii="Times New Roman" w:hAnsi="Times New Roman" w:cs="Times New Roman"/>
          <w:b/>
          <w:sz w:val="28"/>
          <w:szCs w:val="28"/>
        </w:rPr>
        <w:t>Общеразвивающие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053">
        <w:rPr>
          <w:rFonts w:ascii="Times New Roman" w:hAnsi="Times New Roman" w:cs="Times New Roman"/>
          <w:sz w:val="28"/>
          <w:szCs w:val="28"/>
        </w:rPr>
        <w:t>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lastRenderedPageBreak/>
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AD3886" w:rsidRPr="00696B9A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9A">
        <w:rPr>
          <w:rFonts w:ascii="Times New Roman" w:hAnsi="Times New Roman" w:cs="Times New Roman"/>
          <w:b/>
          <w:sz w:val="28"/>
          <w:szCs w:val="28"/>
        </w:rPr>
        <w:t>Ритмическая гимнастика: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AD3886" w:rsidRPr="00696B9A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9A">
        <w:rPr>
          <w:rFonts w:ascii="Times New Roman" w:hAnsi="Times New Roman" w:cs="Times New Roman"/>
          <w:b/>
          <w:sz w:val="28"/>
          <w:szCs w:val="28"/>
        </w:rPr>
        <w:t>Строевые упражнения: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6053">
        <w:rPr>
          <w:rFonts w:ascii="Times New Roman" w:hAnsi="Times New Roman" w:cs="Times New Roman"/>
          <w:sz w:val="28"/>
          <w:szCs w:val="28"/>
        </w:rPr>
        <w:t>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2) 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духовнонравственных качеств, основ патриотизма и гражданской идентичности.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3) 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Городки: бросание биты сбоку, от плеча, занимая правильное исходное положение; знание 4 - 5 фигур, выбивание городков с полукона и кона при наименьшем количестве бросков бит.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Элементы футбола: 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ворота, игра по упрощенным правилам.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Элементы хоккея: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4) 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Ходьба на лыжах: скользящим шагом по лыжне, заложив руки за спину 500 - 600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"лесенкой", "елочкой".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кругом в руках и без; произвольным стилем (от 10 - 15 м); упражнения комплексов гидроаэробики в воде у бортика и без опоры.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5) 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6) Активный отдых.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</w:t>
      </w:r>
      <w:r w:rsidRPr="003A6053">
        <w:rPr>
          <w:rFonts w:ascii="Times New Roman" w:hAnsi="Times New Roman" w:cs="Times New Roman"/>
          <w:sz w:val="28"/>
          <w:szCs w:val="28"/>
        </w:rPr>
        <w:lastRenderedPageBreak/>
        <w:t>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AD3886" w:rsidRPr="003A6053" w:rsidRDefault="00AD3886" w:rsidP="00AD3886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формирование у ребенка возрастосообразных представлений и знаний в области физической культуры, здоровья и безопасного образа жизни;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самоуважения,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коммуникабельности, уверенности и других личностных качеств;</w:t>
      </w:r>
    </w:p>
    <w:p w:rsidR="00AD3886" w:rsidRPr="003A6053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AD3886" w:rsidRDefault="00AD3886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формирование у ребенка основных гигиенических навыков, представлений о здоровом образе жизни.</w:t>
      </w:r>
    </w:p>
    <w:p w:rsidR="00CA170E" w:rsidRDefault="00CA170E" w:rsidP="00CA170E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A170E" w:rsidRDefault="00CA170E" w:rsidP="00CA170E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66543" w:rsidRPr="003A6053" w:rsidRDefault="00E0556F" w:rsidP="00CA170E">
      <w:pPr>
        <w:pStyle w:val="ConsPlusTitle"/>
        <w:numPr>
          <w:ilvl w:val="1"/>
          <w:numId w:val="24"/>
        </w:numPr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вариативных  форм, способов, методов и средств</w:t>
      </w:r>
      <w:r w:rsidR="00566543" w:rsidRPr="003A605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66543" w:rsidRPr="003A6053">
        <w:rPr>
          <w:rFonts w:ascii="Times New Roman" w:hAnsi="Times New Roman" w:cs="Times New Roman"/>
          <w:sz w:val="28"/>
          <w:szCs w:val="28"/>
        </w:rPr>
        <w:t>рограммы.</w:t>
      </w:r>
    </w:p>
    <w:p w:rsidR="00566543" w:rsidRPr="003A6053" w:rsidRDefault="00566543" w:rsidP="00566543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ДО может быть получено в ДОО, а также вне ее -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мнение ребенка.</w:t>
      </w:r>
    </w:p>
    <w:p w:rsidR="00566543" w:rsidRPr="003A6053" w:rsidRDefault="00566543" w:rsidP="005665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>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:rsidR="00566543" w:rsidRPr="003A6053" w:rsidRDefault="00566543" w:rsidP="00566543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A6053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 &lt;8&gt;,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543" w:rsidRPr="003A6053" w:rsidRDefault="00566543" w:rsidP="005665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A6053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566543" w:rsidRPr="003A6053" w:rsidRDefault="00566543" w:rsidP="00566543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3A6053">
          <w:rPr>
            <w:rFonts w:ascii="Times New Roman" w:hAnsi="Times New Roman" w:cs="Times New Roman"/>
            <w:color w:val="0000FF"/>
            <w:sz w:val="28"/>
            <w:szCs w:val="28"/>
          </w:rPr>
          <w:t>ФГОС ДО</w:t>
        </w:r>
      </w:hyperlink>
      <w:r w:rsidRPr="003A6053">
        <w:rPr>
          <w:rFonts w:ascii="Times New Roman" w:hAnsi="Times New Roman" w:cs="Times New Roman"/>
          <w:sz w:val="28"/>
          <w:szCs w:val="28"/>
        </w:rPr>
        <w:t xml:space="preserve">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566543" w:rsidRPr="003A6053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A6053">
        <w:rPr>
          <w:rFonts w:ascii="Times New Roman" w:hAnsi="Times New Roman" w:cs="Times New Roman"/>
          <w:sz w:val="28"/>
          <w:szCs w:val="28"/>
        </w:rPr>
        <w:t>в раннем возрасте (1 год - 3 года):</w:t>
      </w:r>
    </w:p>
    <w:p w:rsidR="00566543" w:rsidRPr="003A6053" w:rsidRDefault="00566543" w:rsidP="0056654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6053">
        <w:rPr>
          <w:rFonts w:ascii="Times New Roman" w:hAnsi="Times New Roman" w:cs="Times New Roman"/>
          <w:sz w:val="28"/>
          <w:szCs w:val="28"/>
        </w:rPr>
        <w:t xml:space="preserve">предметная деятельность (орудийно-предметные действия 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речь);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музыкальная деятельность (слушание музыки и исполнительство, музыкально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C0546">
        <w:rPr>
          <w:rFonts w:ascii="Times New Roman" w:hAnsi="Times New Roman" w:cs="Times New Roman"/>
          <w:sz w:val="28"/>
          <w:szCs w:val="28"/>
        </w:rPr>
        <w:t>ритмические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546">
        <w:rPr>
          <w:rFonts w:ascii="Times New Roman" w:hAnsi="Times New Roman" w:cs="Times New Roman"/>
          <w:sz w:val="28"/>
          <w:szCs w:val="28"/>
        </w:rPr>
        <w:t xml:space="preserve"> движения).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3) в дошкольном возрасте (3 года - 8 лет):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внеситуативноделовое);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9C0546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C0546">
        <w:rPr>
          <w:rFonts w:ascii="Times New Roman" w:hAnsi="Times New Roman" w:cs="Times New Roman"/>
          <w:sz w:val="28"/>
          <w:szCs w:val="28"/>
        </w:rPr>
        <w:t>бытовой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546">
        <w:rPr>
          <w:rFonts w:ascii="Times New Roman" w:hAnsi="Times New Roman" w:cs="Times New Roman"/>
          <w:sz w:val="28"/>
          <w:szCs w:val="28"/>
        </w:rPr>
        <w:t xml:space="preserve"> труд, труд в природе, ручной труд);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546">
        <w:rPr>
          <w:rFonts w:ascii="Times New Roman" w:hAnsi="Times New Roman" w:cs="Times New Roman"/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1) 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 xml:space="preserve">2) репродуктивный метод предполагает создание условий для воспроизведения представлений и способов деятельности, руководство их </w:t>
      </w:r>
      <w:r w:rsidRPr="009C0546">
        <w:rPr>
          <w:rFonts w:ascii="Times New Roman" w:hAnsi="Times New Roman" w:cs="Times New Roman"/>
          <w:sz w:val="28"/>
          <w:szCs w:val="28"/>
        </w:rPr>
        <w:lastRenderedPageBreak/>
        <w:t>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3) 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:rsidR="00566543" w:rsidRPr="009C0546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566543" w:rsidRDefault="00566543" w:rsidP="0056654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46">
        <w:rPr>
          <w:rFonts w:ascii="Times New Roman" w:hAnsi="Times New Roman" w:cs="Times New Roman"/>
          <w:sz w:val="28"/>
          <w:szCs w:val="28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566543" w:rsidRPr="003A6053" w:rsidRDefault="00566543" w:rsidP="00AD388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FE63C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 w:cs="Times New Roman"/>
          <w:b/>
          <w:sz w:val="28"/>
        </w:rPr>
        <w:t>О</w:t>
      </w:r>
      <w:r w:rsidRPr="00675870">
        <w:rPr>
          <w:rFonts w:ascii="Times New Roman" w:hAnsi="Times New Roman" w:cs="Times New Roman"/>
          <w:b/>
          <w:sz w:val="28"/>
        </w:rPr>
        <w:t xml:space="preserve">писание деятельности учреждения,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</w:t>
      </w:r>
      <w:r>
        <w:rPr>
          <w:rFonts w:ascii="Times New Roman" w:hAnsi="Times New Roman" w:cs="Times New Roman"/>
          <w:b/>
          <w:sz w:val="28"/>
        </w:rPr>
        <w:t xml:space="preserve">и преемственности дошкольного и </w:t>
      </w:r>
      <w:r w:rsidRPr="00675870">
        <w:rPr>
          <w:rFonts w:ascii="Times New Roman" w:hAnsi="Times New Roman" w:cs="Times New Roman"/>
          <w:b/>
          <w:sz w:val="28"/>
        </w:rPr>
        <w:t xml:space="preserve">начального общего </w:t>
      </w:r>
      <w:r>
        <w:rPr>
          <w:rFonts w:ascii="Times New Roman" w:hAnsi="Times New Roman" w:cs="Times New Roman"/>
          <w:b/>
          <w:sz w:val="28"/>
        </w:rPr>
        <w:t xml:space="preserve"> уровней </w:t>
      </w:r>
      <w:r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Существенным моментом в работе педагогического коллектива является переход  ребенка  из детского сада в начальную школу, обеспечение преемственности на данных ступенях образования. 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ab/>
        <w:t>Поступление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 Если ребенок оказывается не подготовленным к школьным занятиям, в классе он испытывает дискомфорт, так как здесь меняется его социальная позиция, ребенок включается в особый режим.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</w:rPr>
        <w:tab/>
        <w:t>Поэтому в учебно – воспитательной работе школы и любого дошкольного учреждения, обеспечивающего необходимую подготовку детей к обучению в школе, должна существовать преемственность.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преемственности: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обеспечить систему непрерывного образования с учетом возрастных особенностей дошкольников и первоклассников.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благоприятных условий в детском саду и школе для развития познавательной активности , самостоятельности, творчества каждого ребенка.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детского сада увлечь детей перспективой школьного обучения, вызвать желание учиться в школе.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преемственности и успешной адаптацией при переходе из детского сада к школе.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задачи сотрудничества МБДОУ и школы: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психолого – педагогических условий, обеспечивающих благоприятным течением процесса адаптации первоклассников к школьному обучению ( естественность перехода из детского сада в школу );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улучшение подготовки к обучению в школе 6-7 летних детей;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углубление интереса к жизни к школе;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оказание помощи семье в новой ситуации, возникающей при подготовке обучению в школе и при поступлении ребенка в школу.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направления преемственности между ДОУ и школьным образованием: </w:t>
      </w:r>
      <w:r>
        <w:rPr>
          <w:rFonts w:ascii="Times New Roman" w:hAnsi="Times New Roman" w:cs="Times New Roman"/>
          <w:sz w:val="28"/>
        </w:rPr>
        <w:t>аналитическая деятельность , методическая деятельность и практическая деятельность.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деятельность включает в себя: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 готовности детей к школе 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 адаптации;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 успеваемости детей;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 мотивационной готовности детей к школьному обучению.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деятельность включает в себя: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и организация совместных мероприятий;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подбор анкет , тестов;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обобщение совместного опыта работы;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внедрение новых технологий по взаимодействию;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отслеживание результатов совместной деятельности 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взаимопосещение открытых занятий в МБДОУ и уроков в начальной школе;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- участие в совместных педсоветах, семинарах – практикумах на базе МБДОУ и школы.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CB1B35D" wp14:editId="383AB5E0">
            <wp:extent cx="4581525" cy="2952750"/>
            <wp:effectExtent l="19050" t="0" r="9525" b="0"/>
            <wp:docPr id="13" name="Рисунок 13" descr="C:\Users\Admin\Desktop\image001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001_3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3C2" w:rsidRDefault="00FE63C2" w:rsidP="00FE63C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деятельность включает в себя три направления: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63C2" w:rsidTr="001B459F">
        <w:tc>
          <w:tcPr>
            <w:tcW w:w="3190" w:type="dxa"/>
          </w:tcPr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с педагогами </w:t>
            </w:r>
          </w:p>
        </w:tc>
        <w:tc>
          <w:tcPr>
            <w:tcW w:w="3190" w:type="dxa"/>
          </w:tcPr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3191" w:type="dxa"/>
          </w:tcPr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родителями</w:t>
            </w:r>
          </w:p>
        </w:tc>
      </w:tr>
      <w:tr w:rsidR="00FE63C2" w:rsidTr="001B459F">
        <w:tc>
          <w:tcPr>
            <w:tcW w:w="3190" w:type="dxa"/>
          </w:tcPr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мастер –класс;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взаимопосещение открытых занятий в МБДОУ и уроков в начальной школе;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совместные </w:t>
            </w:r>
            <w:r w:rsidRPr="00E25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методические семинары, конференции воспитателей и учителей начальных классов на базе школы, детского сада. </w:t>
            </w:r>
          </w:p>
        </w:tc>
        <w:tc>
          <w:tcPr>
            <w:tcW w:w="3190" w:type="dxa"/>
          </w:tcPr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экскурсии в школе;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посещение библиотеки учебных кабинетов спортивного зала;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проведение праздника        « Дня знаний» в детском саду»;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выступление детей </w:t>
            </w:r>
            <w:r w:rsidRPr="00E25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группы на празднике «Прощание с букварем»;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посещение различных театрализованных представлений, спортивных соревнований, тематических выставок;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участие совместных акциях « Сбережем елочку», «Покормим птиц зимой»;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участие в тематических выставках творческих работ по изобразительному исскуству.</w:t>
            </w:r>
          </w:p>
        </w:tc>
        <w:tc>
          <w:tcPr>
            <w:tcW w:w="3191" w:type="dxa"/>
          </w:tcPr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встречи учителей начальных классов с родителями на родительских собраниях, конференциях;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 xml:space="preserve">- анкетирования родителей, экспресс – </w:t>
            </w:r>
            <w:r w:rsidRPr="00E25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интервью;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организация дня открытых дверей;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совместные праздники;</w:t>
            </w:r>
          </w:p>
          <w:p w:rsidR="00FE63C2" w:rsidRPr="00E25CF6" w:rsidRDefault="00FE63C2" w:rsidP="001B459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CF6">
              <w:rPr>
                <w:rFonts w:ascii="Times New Roman" w:hAnsi="Times New Roman" w:cs="Times New Roman"/>
                <w:sz w:val="28"/>
                <w:szCs w:val="28"/>
              </w:rPr>
              <w:t>- наглядная информация: оформление стенда « Мама и папа идут в школу» ( в помощь родителям).</w:t>
            </w:r>
          </w:p>
        </w:tc>
      </w:tr>
    </w:tbl>
    <w:p w:rsidR="00FE63C2" w:rsidRPr="0003506A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Планируемые результаты деятельности учреждения, направленной на реализацию принципов непрерывности и преемственности школьного начального общего образования: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Создание и усовершенствование благоприятных условий для обеспечения: 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личностного развития ребенка;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укрепления психического и физического здоровья;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целостного восприятия картины окружающего мира;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формирования социально – нравственных норм и готовности к школьному обучению;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преодоления разноуровневой  подготовки.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Совершенствование форм организации учебно – воспитательного процесса и методов обучения в ДОУ и начальной школе.</w:t>
      </w:r>
    </w:p>
    <w:p w:rsid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более успешной адаптации детей к обучению начальных классах, сохранение желания дошкольников учиться и развиваться.</w:t>
      </w:r>
    </w:p>
    <w:p w:rsidR="00FE63C2" w:rsidRPr="00FE63C2" w:rsidRDefault="00FE63C2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педагогов организация работы по предшкольному образованию дает возможность лучше понять детей и выстроить  свою работу в соответствии с их развитием.</w:t>
      </w:r>
    </w:p>
    <w:p w:rsidR="00AD3886" w:rsidRPr="00981118" w:rsidRDefault="00AD3886" w:rsidP="00FE6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E4237" w:rsidRPr="00675870" w:rsidRDefault="00F063BF" w:rsidP="0056654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3.5</w:t>
      </w:r>
      <w:r w:rsidR="00566543">
        <w:rPr>
          <w:rFonts w:ascii="Times New Roman" w:hAnsi="Times New Roman" w:cs="Times New Roman"/>
          <w:b/>
          <w:sz w:val="28"/>
        </w:rPr>
        <w:t xml:space="preserve">.  </w:t>
      </w:r>
      <w:r w:rsidR="000167BA">
        <w:rPr>
          <w:rFonts w:ascii="Times New Roman" w:hAnsi="Times New Roman" w:cs="Times New Roman"/>
          <w:b/>
          <w:sz w:val="28"/>
        </w:rPr>
        <w:t xml:space="preserve">Описание </w:t>
      </w:r>
      <w:r w:rsidR="005E4237" w:rsidRPr="00675870">
        <w:rPr>
          <w:rFonts w:ascii="Times New Roman" w:hAnsi="Times New Roman" w:cs="Times New Roman"/>
          <w:b/>
          <w:sz w:val="28"/>
        </w:rPr>
        <w:t xml:space="preserve">деятельности учреждения </w:t>
      </w:r>
      <w:r w:rsidR="00566543">
        <w:rPr>
          <w:rFonts w:ascii="Times New Roman" w:hAnsi="Times New Roman" w:cs="Times New Roman"/>
          <w:b/>
          <w:sz w:val="28"/>
        </w:rPr>
        <w:t xml:space="preserve"> по взаимодействию с  </w:t>
      </w:r>
      <w:r w:rsidR="005E4237" w:rsidRPr="00675870">
        <w:rPr>
          <w:rFonts w:ascii="Times New Roman" w:hAnsi="Times New Roman" w:cs="Times New Roman"/>
          <w:b/>
          <w:sz w:val="28"/>
        </w:rPr>
        <w:t>родителями (законными представителями) воспитанников</w:t>
      </w:r>
    </w:p>
    <w:p w:rsidR="0080626E" w:rsidRPr="0080626E" w:rsidRDefault="0080626E" w:rsidP="00E25CF6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обучающихся.</w:t>
      </w:r>
    </w:p>
    <w:p w:rsidR="0080626E" w:rsidRPr="0080626E" w:rsidRDefault="005E085B" w:rsidP="00E25CF6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626E" w:rsidRPr="0080626E">
        <w:rPr>
          <w:rFonts w:ascii="Times New Roman" w:hAnsi="Times New Roman" w:cs="Times New Roman"/>
          <w:sz w:val="28"/>
          <w:szCs w:val="28"/>
        </w:rPr>
        <w:t xml:space="preserve"> Главными целями взаимодействия педагогического коллектива ДОО с семьями обучающихся дошкольного возраста являются: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 xml:space="preserve"> 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 xml:space="preserve"> Достижение этих целей должно осуществляться через решение основных задач: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</w:t>
      </w:r>
      <w:r w:rsidR="005E085B">
        <w:rPr>
          <w:rFonts w:ascii="Times New Roman" w:hAnsi="Times New Roman" w:cs="Times New Roman"/>
          <w:sz w:val="28"/>
          <w:szCs w:val="28"/>
        </w:rPr>
        <w:t>ности относительно целей ДО,</w:t>
      </w:r>
      <w:r w:rsidRPr="0080626E">
        <w:rPr>
          <w:rFonts w:ascii="Times New Roman" w:hAnsi="Times New Roman" w:cs="Times New Roman"/>
          <w:sz w:val="28"/>
          <w:szCs w:val="28"/>
        </w:rPr>
        <w:t xml:space="preserve"> о мерах господдержки семьям, имеющим детей дошкольного возраста, а также об образовательной </w:t>
      </w:r>
      <w:r w:rsidRPr="0080626E">
        <w:rPr>
          <w:rFonts w:ascii="Times New Roman" w:hAnsi="Times New Roman" w:cs="Times New Roman"/>
          <w:sz w:val="28"/>
          <w:szCs w:val="28"/>
        </w:rPr>
        <w:lastRenderedPageBreak/>
        <w:t>программе, реализуемой в ДОО;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 xml:space="preserve"> Построение взаимодействия с родителями (законными представителями) должно придерживаться следующих принципов: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</w:t>
      </w:r>
      <w:r w:rsidR="005E085B">
        <w:rPr>
          <w:rFonts w:ascii="Times New Roman" w:hAnsi="Times New Roman" w:cs="Times New Roman"/>
          <w:sz w:val="28"/>
          <w:szCs w:val="28"/>
        </w:rPr>
        <w:t>,</w:t>
      </w:r>
      <w:r w:rsidRPr="0080626E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</w:t>
      </w:r>
      <w:r w:rsidRPr="0080626E">
        <w:rPr>
          <w:rFonts w:ascii="Times New Roman" w:hAnsi="Times New Roman" w:cs="Times New Roman"/>
          <w:sz w:val="28"/>
          <w:szCs w:val="28"/>
        </w:rPr>
        <w:lastRenderedPageBreak/>
        <w:t>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раннего возраста), обусловленные возрастными особенностями развития детей.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80626E" w:rsidRPr="0080626E" w:rsidRDefault="005E085B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26E" w:rsidRPr="0080626E">
        <w:rPr>
          <w:rFonts w:ascii="Times New Roman" w:hAnsi="Times New Roman" w:cs="Times New Roman"/>
          <w:sz w:val="28"/>
          <w:szCs w:val="28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80626E" w:rsidRPr="0080626E" w:rsidRDefault="005E085B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26E" w:rsidRPr="0080626E">
        <w:rPr>
          <w:rFonts w:ascii="Times New Roman" w:hAnsi="Times New Roman" w:cs="Times New Roman"/>
          <w:sz w:val="28"/>
          <w:szCs w:val="28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</w:t>
      </w:r>
      <w:r w:rsidRPr="0080626E">
        <w:rPr>
          <w:rFonts w:ascii="Times New Roman" w:hAnsi="Times New Roman" w:cs="Times New Roman"/>
          <w:sz w:val="28"/>
          <w:szCs w:val="28"/>
        </w:rPr>
        <w:lastRenderedPageBreak/>
        <w:t>возрастов; разработку и реализацию образовательных проектов ДОО совместно с семьей.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ребенка.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 xml:space="preserve">2) своевременное информирование о важности вакцинирования в соответствии с рекомендациями </w:t>
      </w:r>
      <w:r w:rsidRPr="009C4774">
        <w:rPr>
          <w:rFonts w:ascii="Times New Roman" w:hAnsi="Times New Roman" w:cs="Times New Roman"/>
          <w:sz w:val="28"/>
          <w:szCs w:val="28"/>
        </w:rPr>
        <w:t>Национального календаря профилактических прививок и по эпидемическим показаниям;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ГГ-</w:t>
      </w:r>
      <w:r w:rsidR="005E085B">
        <w:rPr>
          <w:rFonts w:ascii="Times New Roman" w:hAnsi="Times New Roman" w:cs="Times New Roman"/>
          <w:sz w:val="28"/>
          <w:szCs w:val="28"/>
        </w:rPr>
        <w:t xml:space="preserve"> </w:t>
      </w:r>
      <w:r w:rsidRPr="0080626E">
        <w:rPr>
          <w:rFonts w:ascii="Times New Roman" w:hAnsi="Times New Roman" w:cs="Times New Roman"/>
          <w:sz w:val="28"/>
          <w:szCs w:val="28"/>
        </w:rPr>
        <w:t>специалистов и других).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 xml:space="preserve"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</w:t>
      </w:r>
      <w:r w:rsidRPr="0080626E">
        <w:rPr>
          <w:rFonts w:ascii="Times New Roman" w:hAnsi="Times New Roman" w:cs="Times New Roman"/>
          <w:sz w:val="28"/>
          <w:szCs w:val="28"/>
        </w:rPr>
        <w:lastRenderedPageBreak/>
        <w:t>представителями):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1) диагностико</w:t>
      </w:r>
      <w:r w:rsidR="005E085B">
        <w:rPr>
          <w:rFonts w:ascii="Times New Roman" w:hAnsi="Times New Roman" w:cs="Times New Roman"/>
          <w:sz w:val="28"/>
          <w:szCs w:val="28"/>
        </w:rPr>
        <w:t xml:space="preserve"> </w:t>
      </w:r>
      <w:r w:rsidRPr="0080626E">
        <w:rPr>
          <w:rFonts w:ascii="Times New Roman" w:hAnsi="Times New Roman" w:cs="Times New Roman"/>
          <w:sz w:val="28"/>
          <w:szCs w:val="28"/>
        </w:rPr>
        <w:t>-</w:t>
      </w:r>
      <w:r w:rsidR="005E085B">
        <w:rPr>
          <w:rFonts w:ascii="Times New Roman" w:hAnsi="Times New Roman" w:cs="Times New Roman"/>
          <w:sz w:val="28"/>
          <w:szCs w:val="28"/>
        </w:rPr>
        <w:t xml:space="preserve"> </w:t>
      </w:r>
      <w:r w:rsidRPr="0080626E">
        <w:rPr>
          <w:rFonts w:ascii="Times New Roman" w:hAnsi="Times New Roman" w:cs="Times New Roman"/>
          <w:sz w:val="28"/>
          <w:szCs w:val="28"/>
        </w:rPr>
        <w:t>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80626E" w:rsidRP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</w:t>
      </w:r>
      <w:r w:rsidRPr="0080626E">
        <w:rPr>
          <w:rFonts w:ascii="Times New Roman" w:hAnsi="Times New Roman" w:cs="Times New Roman"/>
          <w:sz w:val="28"/>
          <w:szCs w:val="28"/>
        </w:rPr>
        <w:lastRenderedPageBreak/>
        <w:t>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:rsidR="0080626E" w:rsidRDefault="0080626E" w:rsidP="00E25CF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6E">
        <w:rPr>
          <w:rFonts w:ascii="Times New Roman" w:hAnsi="Times New Roman" w:cs="Times New Roman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566543" w:rsidRDefault="00566543" w:rsidP="0056654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170E" w:rsidRDefault="00CA170E" w:rsidP="0056654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CA170E" w:rsidRDefault="00CA170E" w:rsidP="0056654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CA170E" w:rsidRDefault="00CA170E" w:rsidP="0056654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CA170E" w:rsidRDefault="00CA170E" w:rsidP="0056654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CA170E" w:rsidRDefault="00CA170E" w:rsidP="0056654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CA170E" w:rsidRDefault="00CA170E" w:rsidP="0056654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CA170E" w:rsidRDefault="00CA170E" w:rsidP="0056654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566543" w:rsidRDefault="00566543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3C2" w:rsidRPr="009C0546" w:rsidRDefault="00FE63C2" w:rsidP="009C05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363" w:rsidRPr="00075000" w:rsidRDefault="00566543" w:rsidP="00566543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</w:rPr>
        <w:t>.</w:t>
      </w:r>
      <w:r w:rsidR="00835363" w:rsidRPr="00075000">
        <w:rPr>
          <w:rFonts w:ascii="Times New Roman" w:hAnsi="Times New Roman" w:cs="Times New Roman"/>
          <w:b/>
          <w:sz w:val="28"/>
        </w:rPr>
        <w:t>ОРГАНИЗАЦИОННЫЙ РАЗДЕЛ</w:t>
      </w:r>
    </w:p>
    <w:p w:rsidR="00E0006A" w:rsidRPr="009C0546" w:rsidRDefault="00E0006A" w:rsidP="009C054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363" w:rsidRPr="00835363" w:rsidRDefault="00FE3C8C" w:rsidP="0083536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35363" w:rsidRPr="00835363">
        <w:rPr>
          <w:rFonts w:ascii="Times New Roman" w:hAnsi="Times New Roman" w:cs="Times New Roman"/>
          <w:sz w:val="28"/>
          <w:szCs w:val="28"/>
        </w:rPr>
        <w:t xml:space="preserve"> Психолого-педагогические условия реализации Федеральной программы.</w:t>
      </w:r>
    </w:p>
    <w:p w:rsidR="00835363" w:rsidRPr="00835363" w:rsidRDefault="00835363" w:rsidP="00DA7295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Успешная реализация Федеральной программы обеспечивается следующими психолого-педагогическими условиями: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 xml:space="preserve">5) создание развивающей и эмоционально комфортной для ребенка образовательной среды, способствующей эмоционально-ценностному, </w:t>
      </w:r>
      <w:r w:rsidRPr="00835363">
        <w:rPr>
          <w:rFonts w:ascii="Times New Roman" w:hAnsi="Times New Roman" w:cs="Times New Roman"/>
          <w:sz w:val="28"/>
          <w:szCs w:val="28"/>
        </w:rPr>
        <w:lastRenderedPageBreak/>
        <w:t>социально – 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835363" w:rsidRDefault="00835363" w:rsidP="00DA72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70E" w:rsidRPr="00835363" w:rsidRDefault="00CA170E" w:rsidP="00DA72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363" w:rsidRPr="00835363" w:rsidRDefault="00FE3C8C" w:rsidP="00DA729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835363" w:rsidRPr="00835363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среды.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 xml:space="preserve"> 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 xml:space="preserve"> </w:t>
      </w:r>
      <w:r w:rsidRPr="008F2A6A">
        <w:rPr>
          <w:rFonts w:ascii="Times New Roman" w:hAnsi="Times New Roman" w:cs="Times New Roman"/>
          <w:sz w:val="28"/>
          <w:szCs w:val="28"/>
        </w:rPr>
        <w:t>С учетом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:rsidR="00835363" w:rsidRPr="00835363" w:rsidRDefault="00DA7295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63" w:rsidRPr="0083536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12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="00835363" w:rsidRPr="00835363">
          <w:rPr>
            <w:rFonts w:ascii="Times New Roman" w:hAnsi="Times New Roman" w:cs="Times New Roman"/>
            <w:color w:val="0000FF"/>
            <w:sz w:val="28"/>
            <w:szCs w:val="28"/>
          </w:rPr>
          <w:t>ФГОС ДО</w:t>
        </w:r>
      </w:hyperlink>
      <w:r w:rsidR="00835363" w:rsidRPr="00835363">
        <w:rPr>
          <w:rFonts w:ascii="Times New Roman" w:hAnsi="Times New Roman" w:cs="Times New Roman"/>
          <w:sz w:val="28"/>
          <w:szCs w:val="28"/>
        </w:rPr>
        <w:t>;</w:t>
      </w:r>
    </w:p>
    <w:p w:rsidR="00835363" w:rsidRPr="00835363" w:rsidRDefault="00DA7295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63" w:rsidRPr="00835363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835363" w:rsidRPr="00835363" w:rsidRDefault="00DA7295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63" w:rsidRPr="00835363">
        <w:rPr>
          <w:rFonts w:ascii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835363" w:rsidRPr="00835363" w:rsidRDefault="00DA7295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63" w:rsidRPr="00835363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835363" w:rsidRPr="00835363" w:rsidRDefault="00DA7295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63" w:rsidRPr="00835363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835363" w:rsidRPr="00835363" w:rsidRDefault="00DA7295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63" w:rsidRPr="00835363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835363" w:rsidRPr="00835363" w:rsidRDefault="00835363" w:rsidP="00DA7295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Опред</w:t>
      </w:r>
      <w:r w:rsidR="00033A91">
        <w:rPr>
          <w:rFonts w:ascii="Times New Roman" w:hAnsi="Times New Roman" w:cs="Times New Roman"/>
          <w:sz w:val="28"/>
          <w:szCs w:val="28"/>
        </w:rPr>
        <w:t>еляя наполняемость РППС, помним</w:t>
      </w:r>
      <w:r w:rsidRPr="00835363">
        <w:rPr>
          <w:rFonts w:ascii="Times New Roman" w:hAnsi="Times New Roman" w:cs="Times New Roman"/>
          <w:sz w:val="28"/>
          <w:szCs w:val="28"/>
        </w:rPr>
        <w:t xml:space="preserve"> о целостности образо</w:t>
      </w:r>
      <w:r w:rsidR="00033A91">
        <w:rPr>
          <w:rFonts w:ascii="Times New Roman" w:hAnsi="Times New Roman" w:cs="Times New Roman"/>
          <w:sz w:val="28"/>
          <w:szCs w:val="28"/>
        </w:rPr>
        <w:t>вательного процесса и включаем</w:t>
      </w:r>
      <w:r w:rsidRPr="00835363">
        <w:rPr>
          <w:rFonts w:ascii="Times New Roman" w:hAnsi="Times New Roman" w:cs="Times New Roman"/>
          <w:sz w:val="28"/>
          <w:szCs w:val="28"/>
        </w:rPr>
        <w:t xml:space="preserve"> необходимое для реализации содержания каждого из направлений развития и образования детей согласно </w:t>
      </w:r>
      <w:hyperlink r:id="rId13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835363">
          <w:rPr>
            <w:rFonts w:ascii="Times New Roman" w:hAnsi="Times New Roman" w:cs="Times New Roman"/>
            <w:color w:val="0000FF"/>
            <w:sz w:val="28"/>
            <w:szCs w:val="28"/>
          </w:rPr>
          <w:t>ФГОС ДО</w:t>
        </w:r>
      </w:hyperlink>
      <w:r w:rsidRPr="00835363">
        <w:rPr>
          <w:rFonts w:ascii="Times New Roman" w:hAnsi="Times New Roman" w:cs="Times New Roman"/>
          <w:sz w:val="28"/>
          <w:szCs w:val="28"/>
        </w:rPr>
        <w:t>.</w:t>
      </w:r>
    </w:p>
    <w:p w:rsidR="00835363" w:rsidRPr="00835363" w:rsidRDefault="00DA7295" w:rsidP="00DA7295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A91">
        <w:rPr>
          <w:rFonts w:ascii="Times New Roman" w:hAnsi="Times New Roman" w:cs="Times New Roman"/>
          <w:sz w:val="28"/>
          <w:szCs w:val="28"/>
        </w:rPr>
        <w:t>РППС ДОО обеспечивает</w:t>
      </w:r>
      <w:r w:rsidR="00835363" w:rsidRPr="00835363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</w:t>
      </w:r>
      <w:r w:rsidR="00835363" w:rsidRPr="00835363">
        <w:rPr>
          <w:rFonts w:ascii="Times New Roman" w:hAnsi="Times New Roman" w:cs="Times New Roman"/>
          <w:sz w:val="28"/>
          <w:szCs w:val="28"/>
        </w:rPr>
        <w:lastRenderedPageBreak/>
        <w:t>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835363" w:rsidRPr="00835363" w:rsidRDefault="00835363" w:rsidP="00DA7295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835363">
          <w:rPr>
            <w:rFonts w:ascii="Times New Roman" w:hAnsi="Times New Roman" w:cs="Times New Roman"/>
            <w:color w:val="0000FF"/>
            <w:sz w:val="28"/>
            <w:szCs w:val="28"/>
          </w:rPr>
          <w:t>ФГОС ДО</w:t>
        </w:r>
      </w:hyperlink>
      <w:r w:rsidRPr="00835363">
        <w:rPr>
          <w:rFonts w:ascii="Times New Roman" w:hAnsi="Times New Roman" w:cs="Times New Roman"/>
          <w:sz w:val="28"/>
          <w:szCs w:val="28"/>
        </w:rPr>
        <w:t xml:space="preserve"> РППС должна быть содержательно</w:t>
      </w:r>
      <w:r w:rsidR="00033A91">
        <w:rPr>
          <w:rFonts w:ascii="Times New Roman" w:hAnsi="Times New Roman" w:cs="Times New Roman"/>
          <w:sz w:val="28"/>
          <w:szCs w:val="28"/>
        </w:rPr>
        <w:t xml:space="preserve"> </w:t>
      </w:r>
      <w:r w:rsidRPr="00835363">
        <w:rPr>
          <w:rFonts w:ascii="Times New Roman" w:hAnsi="Times New Roman" w:cs="Times New Roman"/>
          <w:sz w:val="28"/>
          <w:szCs w:val="28"/>
        </w:rPr>
        <w:t>насыщенной; трансформируемой; полифункциональной; доступной; безопасной.</w:t>
      </w:r>
    </w:p>
    <w:p w:rsidR="00835363" w:rsidRPr="00835363" w:rsidRDefault="00835363" w:rsidP="00DA729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 xml:space="preserve"> </w:t>
      </w:r>
      <w:r w:rsidR="00DA7295">
        <w:rPr>
          <w:rFonts w:ascii="Times New Roman" w:hAnsi="Times New Roman" w:cs="Times New Roman"/>
          <w:sz w:val="28"/>
          <w:szCs w:val="28"/>
        </w:rPr>
        <w:tab/>
      </w:r>
      <w:r w:rsidRPr="00835363">
        <w:rPr>
          <w:rFonts w:ascii="Times New Roman" w:hAnsi="Times New Roman" w:cs="Times New Roman"/>
          <w:sz w:val="28"/>
          <w:szCs w:val="28"/>
        </w:rPr>
        <w:t>РППС в ДОО должна обеспечивать условия для эмоционального благополучия детей и комфортной работы педагогических и учебно</w:t>
      </w:r>
      <w:r w:rsidR="008F2A6A">
        <w:rPr>
          <w:rFonts w:ascii="Times New Roman" w:hAnsi="Times New Roman" w:cs="Times New Roman"/>
          <w:sz w:val="28"/>
          <w:szCs w:val="28"/>
        </w:rPr>
        <w:t xml:space="preserve"> – </w:t>
      </w:r>
      <w:r w:rsidRPr="00835363">
        <w:rPr>
          <w:rFonts w:ascii="Times New Roman" w:hAnsi="Times New Roman" w:cs="Times New Roman"/>
          <w:sz w:val="28"/>
          <w:szCs w:val="28"/>
        </w:rPr>
        <w:t>вспомогательных</w:t>
      </w:r>
      <w:r w:rsidR="008F2A6A">
        <w:rPr>
          <w:rFonts w:ascii="Times New Roman" w:hAnsi="Times New Roman" w:cs="Times New Roman"/>
          <w:sz w:val="28"/>
          <w:szCs w:val="28"/>
        </w:rPr>
        <w:t xml:space="preserve"> </w:t>
      </w:r>
      <w:r w:rsidRPr="00835363">
        <w:rPr>
          <w:rFonts w:ascii="Times New Roman" w:hAnsi="Times New Roman" w:cs="Times New Roman"/>
          <w:sz w:val="28"/>
          <w:szCs w:val="28"/>
        </w:rPr>
        <w:t xml:space="preserve"> сотрудников.</w:t>
      </w:r>
    </w:p>
    <w:p w:rsidR="00835363" w:rsidRPr="00835363" w:rsidRDefault="00033A91" w:rsidP="00DA7295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5363" w:rsidRPr="00835363">
        <w:rPr>
          <w:rFonts w:ascii="Times New Roman" w:hAnsi="Times New Roman" w:cs="Times New Roman"/>
          <w:sz w:val="28"/>
          <w:szCs w:val="28"/>
        </w:rPr>
        <w:t xml:space="preserve"> </w:t>
      </w:r>
      <w:r w:rsidR="00DA7295">
        <w:rPr>
          <w:rFonts w:ascii="Times New Roman" w:hAnsi="Times New Roman" w:cs="Times New Roman"/>
          <w:sz w:val="28"/>
          <w:szCs w:val="28"/>
        </w:rPr>
        <w:tab/>
      </w:r>
      <w:r w:rsidR="00835363" w:rsidRPr="00835363">
        <w:rPr>
          <w:rFonts w:ascii="Times New Roman" w:hAnsi="Times New Roman" w:cs="Times New Roman"/>
          <w:sz w:val="28"/>
          <w:szCs w:val="28"/>
        </w:rPr>
        <w:t>В ДОО должны быть созданы условия для информатизации образовательного процесса. Для этого желательно, чтобы в групповых и прочих помещениях ДОО имелось оборудование для использования информационно</w:t>
      </w:r>
      <w:r w:rsidR="008F2A6A">
        <w:rPr>
          <w:rFonts w:ascii="Times New Roman" w:hAnsi="Times New Roman" w:cs="Times New Roman"/>
          <w:sz w:val="28"/>
          <w:szCs w:val="28"/>
        </w:rPr>
        <w:t xml:space="preserve"> – </w:t>
      </w:r>
      <w:r w:rsidR="00835363" w:rsidRPr="00835363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8F2A6A">
        <w:rPr>
          <w:rFonts w:ascii="Times New Roman" w:hAnsi="Times New Roman" w:cs="Times New Roman"/>
          <w:sz w:val="28"/>
          <w:szCs w:val="28"/>
        </w:rPr>
        <w:t xml:space="preserve"> </w:t>
      </w:r>
      <w:r w:rsidR="00835363" w:rsidRPr="00835363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835363" w:rsidRPr="00835363" w:rsidRDefault="00835363" w:rsidP="00DA7295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В оснащении РППС 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ребенка и взрослого (кванториумы, мультстудии, роботизированные и технические игрушки и другие).</w:t>
      </w:r>
    </w:p>
    <w:p w:rsidR="00835363" w:rsidRPr="00835363" w:rsidRDefault="00835363" w:rsidP="00DA7295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63">
        <w:rPr>
          <w:rFonts w:ascii="Times New Roman" w:hAnsi="Times New Roman" w:cs="Times New Roman"/>
          <w:sz w:val="28"/>
          <w:szCs w:val="28"/>
        </w:rPr>
        <w:t>Для детей с ОВЗ в ДОО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203C53" w:rsidRDefault="00203C53" w:rsidP="00203C53">
      <w:pPr>
        <w:tabs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32AFB" w:rsidRPr="00A32AFB" w:rsidRDefault="00FE3C8C" w:rsidP="00A32AFB">
      <w:pPr>
        <w:spacing w:after="0" w:line="360" w:lineRule="auto"/>
        <w:ind w:hanging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r w:rsidR="00A32AFB" w:rsidRPr="00A32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материально-технического обеспечения Программы, обеспеченности методическими материалами и средствами обучения и воспитания</w:t>
      </w:r>
    </w:p>
    <w:p w:rsidR="00A32AFB" w:rsidRPr="00A32AFB" w:rsidRDefault="00A32AFB" w:rsidP="00A32AFB">
      <w:pPr>
        <w:spacing w:after="198" w:line="360" w:lineRule="auto"/>
        <w:ind w:left="4" w:right="14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>В здании и помещении МБДОУ № 93 располагаются: групповые комнаты изолированные помещения, принадлежащие каждой детской группе.</w:t>
      </w:r>
    </w:p>
    <w:p w:rsidR="00A32AFB" w:rsidRDefault="00A32AFB" w:rsidP="00A32AFB">
      <w:pPr>
        <w:spacing w:after="5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состав групповой комнаты входят: приемная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групповая (для проведения организованной образовательной деятельности, игр, занятий и приема пищи), спальня, буфетная (для подготовки готовых блюд к раздаче и мытья столовой посуды), туалетная и умывальная.</w:t>
      </w:r>
    </w:p>
    <w:p w:rsidR="00DA7295" w:rsidRPr="00A32AFB" w:rsidRDefault="00DA7295" w:rsidP="00A32AFB">
      <w:pPr>
        <w:spacing w:after="5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AFB" w:rsidRPr="00A32AFB" w:rsidRDefault="00A32AFB" w:rsidP="00A32AFB">
      <w:pPr>
        <w:spacing w:after="5" w:line="360" w:lineRule="auto"/>
        <w:ind w:left="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групповых помещений, медицинского кабинета, игры, игрушки и дидактический материал подобраны в соответствии с требованиями СанПиН, возрастными особенностями контингента воспитанников и образовательной Программы.</w:t>
      </w:r>
    </w:p>
    <w:p w:rsidR="00A32AFB" w:rsidRPr="00A32AFB" w:rsidRDefault="00A32AFB" w:rsidP="00A32AFB">
      <w:pPr>
        <w:spacing w:after="5" w:line="360" w:lineRule="auto"/>
        <w:ind w:left="364" w:right="59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имеются:</w:t>
      </w:r>
    </w:p>
    <w:p w:rsidR="00A32AFB" w:rsidRPr="00A32AFB" w:rsidRDefault="00A32AFB" w:rsidP="00A32AFB">
      <w:pPr>
        <w:spacing w:after="5" w:line="360" w:lineRule="auto"/>
        <w:ind w:left="364" w:right="59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72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заведующего;</w:t>
      </w:r>
    </w:p>
    <w:p w:rsidR="00A32AFB" w:rsidRPr="00A32AFB" w:rsidRDefault="00A32AFB" w:rsidP="00A32AFB">
      <w:pPr>
        <w:spacing w:after="5" w:line="360" w:lineRule="auto"/>
        <w:ind w:left="364" w:right="59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медицинский кабинет;</w:t>
      </w:r>
    </w:p>
    <w:p w:rsidR="00A32AFB" w:rsidRPr="00A32AFB" w:rsidRDefault="00A32AFB" w:rsidP="00A32AFB">
      <w:pPr>
        <w:spacing w:after="5" w:line="360" w:lineRule="auto"/>
        <w:ind w:left="364" w:right="59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>- пищеблок;</w:t>
      </w:r>
    </w:p>
    <w:p w:rsidR="00A32AFB" w:rsidRPr="00A32AFB" w:rsidRDefault="00A32AFB" w:rsidP="00A32AFB">
      <w:pPr>
        <w:spacing w:after="5" w:line="360" w:lineRule="auto"/>
        <w:ind w:right="59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прачечная.</w:t>
      </w:r>
    </w:p>
    <w:p w:rsidR="00DA7295" w:rsidRDefault="00DA7295" w:rsidP="00A32AFB">
      <w:pPr>
        <w:tabs>
          <w:tab w:val="center" w:pos="1474"/>
          <w:tab w:val="center" w:pos="3396"/>
          <w:tab w:val="center" w:pos="6106"/>
          <w:tab w:val="right" w:pos="939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E3C8C" w:rsidRDefault="00A32AFB" w:rsidP="00FE3C8C">
      <w:pPr>
        <w:tabs>
          <w:tab w:val="center" w:pos="1474"/>
          <w:tab w:val="center" w:pos="3396"/>
          <w:tab w:val="center" w:pos="6106"/>
          <w:tab w:val="right" w:pos="939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FE3C8C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атериально-технические</w:t>
      </w:r>
      <w:r w:rsidR="00FE3C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условия, </w:t>
      </w:r>
    </w:p>
    <w:p w:rsidR="00FE3C8C" w:rsidRPr="00FE3C8C" w:rsidRDefault="00FE3C8C" w:rsidP="00FE3C8C">
      <w:pPr>
        <w:widowControl w:val="0"/>
        <w:autoSpaceDE w:val="0"/>
        <w:autoSpaceDN w:val="0"/>
        <w:spacing w:after="5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обеспечивающие </w:t>
      </w:r>
      <w:r w:rsidRPr="00A32A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достижения воспитанниками планируемых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Программы;</w:t>
      </w:r>
      <w:r w:rsidRPr="00FE3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Учреждением требований: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2A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A32AFB">
        <w:rPr>
          <w:rFonts w:ascii="Times New Roman" w:eastAsia="Times New Roman" w:hAnsi="Times New Roman" w:cs="Times New Roman"/>
          <w:b/>
          <w:sz w:val="28"/>
          <w:szCs w:val="28"/>
        </w:rPr>
        <w:t>санитарно-эпидемиологических правил и нормативов:</w:t>
      </w:r>
      <w:r w:rsidRPr="00A32A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>- к условиям размещения Учреждения,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>- оборудованию и содержанию территории,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>- помещениям, их оборудованию и содержанию,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- естественному и искусственному освещению помещений,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>- отоплению и вентиляции,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- водоснабжению и канализации,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питания, медицинскому обеспечению,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приему детей в ДОУ,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режима дня,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физического воспитания,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- личной гигиене персонала; </w:t>
      </w:r>
    </w:p>
    <w:p w:rsidR="00FE3C8C" w:rsidRPr="00CA170E" w:rsidRDefault="00FE3C8C" w:rsidP="00FE3C8C">
      <w:pPr>
        <w:widowControl w:val="0"/>
        <w:autoSpaceDE w:val="0"/>
        <w:autoSpaceDN w:val="0"/>
        <w:spacing w:after="0" w:line="360" w:lineRule="auto"/>
        <w:ind w:left="1029" w:right="1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70E">
        <w:rPr>
          <w:rFonts w:ascii="Times New Roman" w:eastAsia="Times New Roman" w:hAnsi="Times New Roman" w:cs="Times New Roman"/>
          <w:sz w:val="28"/>
          <w:szCs w:val="28"/>
        </w:rPr>
        <w:t xml:space="preserve">-  пожарной безопасности и электробезопасности; </w:t>
      </w:r>
    </w:p>
    <w:p w:rsidR="00FE3C8C" w:rsidRPr="00CA170E" w:rsidRDefault="00CA170E" w:rsidP="00FE3C8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3C8C" w:rsidRPr="00CA170E">
        <w:rPr>
          <w:rFonts w:ascii="Times New Roman" w:eastAsia="Times New Roman" w:hAnsi="Times New Roman" w:cs="Times New Roman"/>
          <w:sz w:val="28"/>
          <w:szCs w:val="28"/>
        </w:rPr>
        <w:t>- охране здоровья воспитанников и охране труда работников</w:t>
      </w:r>
    </w:p>
    <w:p w:rsidR="00FE3C8C" w:rsidRPr="00A32AFB" w:rsidRDefault="00FE3C8C" w:rsidP="00FE3C8C">
      <w:pPr>
        <w:spacing w:after="26" w:line="263" w:lineRule="auto"/>
        <w:ind w:left="10" w:right="29" w:firstLine="68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b/>
          <w:color w:val="000000"/>
          <w:sz w:val="30"/>
        </w:rPr>
        <w:t>Для осуществления качественного и эффективного воспитательно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Pr="00A32AFB">
        <w:rPr>
          <w:rFonts w:ascii="Times New Roman" w:eastAsia="Times New Roman" w:hAnsi="Times New Roman" w:cs="Times New Roman"/>
          <w:b/>
          <w:color w:val="000000"/>
          <w:sz w:val="30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Pr="00A32AFB">
        <w:rPr>
          <w:rFonts w:ascii="Times New Roman" w:eastAsia="Times New Roman" w:hAnsi="Times New Roman" w:cs="Times New Roman"/>
          <w:b/>
          <w:color w:val="000000"/>
          <w:sz w:val="30"/>
        </w:rPr>
        <w:t>образовательного процесса учреждение должно быть обеспечено методическими материалами и средствами обучения и воспитания.</w:t>
      </w:r>
    </w:p>
    <w:p w:rsidR="00FE3C8C" w:rsidRPr="00A32AFB" w:rsidRDefault="00FE3C8C" w:rsidP="00FE3C8C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9" w:firstLine="70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Воспитываем личность вместе: практическое пособие / Под научно-метод. ред. </w:t>
      </w:r>
      <w:r w:rsidRPr="00A32AFB">
        <w:rPr>
          <w:rFonts w:ascii="Times New Roman" w:eastAsia="Times New Roman" w:hAnsi="Times New Roman" w:cs="Times New Roman"/>
          <w:color w:val="000000"/>
          <w:sz w:val="28"/>
          <w:lang w:val="en-US"/>
        </w:rPr>
        <w:t>А.И. Чернышева — Донецк : Истоки, 2016.</w:t>
      </w:r>
    </w:p>
    <w:p w:rsidR="00FE3C8C" w:rsidRPr="00A32AFB" w:rsidRDefault="00FE3C8C" w:rsidP="00FE3C8C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9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Говорим правильно. Занимательные игры и упражнения для трудных звуков: практическое пособие [Авт.-сост. Каменева Т.В., Рудяк Л.В., Тимошенко Л.Н. - 2-е издание, доработанное. — Донецк: ГОУ ДПО ”Донецкий РИДПО”, 2018.</w:t>
      </w:r>
    </w:p>
    <w:p w:rsidR="00FE3C8C" w:rsidRPr="0040058F" w:rsidRDefault="00FE3C8C" w:rsidP="00FE3C8C">
      <w:pPr>
        <w:spacing w:after="56" w:line="360" w:lineRule="auto"/>
        <w:ind w:left="9" w:right="9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. Диагностика индивидуального развития детей дошкольного возраста / авт.-сост. </w:t>
      </w:r>
      <w:r w:rsidRPr="0040058F">
        <w:rPr>
          <w:rFonts w:ascii="Times New Roman" w:eastAsia="Times New Roman" w:hAnsi="Times New Roman" w:cs="Times New Roman"/>
          <w:color w:val="000000"/>
          <w:sz w:val="28"/>
        </w:rPr>
        <w:t>МВ. Савченко, Котова Л.Н., Губанова НВ. Донецк: Истоки, 2017.</w:t>
      </w:r>
    </w:p>
    <w:p w:rsidR="00FE3C8C" w:rsidRPr="00A32AFB" w:rsidRDefault="00FE3C8C" w:rsidP="00FE3C8C">
      <w:pPr>
        <w:widowControl w:val="0"/>
        <w:numPr>
          <w:ilvl w:val="0"/>
          <w:numId w:val="15"/>
        </w:numPr>
        <w:autoSpaceDE w:val="0"/>
        <w:autoSpaceDN w:val="0"/>
        <w:spacing w:after="29" w:line="360" w:lineRule="auto"/>
        <w:ind w:right="9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Донбасс мой край родной. Методическое пособие по нравственно-патриотическому воспитанию детей 3-4 лет. / Авторысоставители: Губанова Н.В., Бридько Г.Ф., Котова Л.Н., Балясова И.Л., Быкова И.В., Сигида О.Н., Гиниятуллина Л.А., Голяева Т.В., Горбачова Е.В., Демидова С.А., Жуган Е.Г., Ирклиенко СВ., Карпачева Е.А., Кузьмина Т.А.; — 2-е изд., испр. и дор. — ДонРИДПО. — Донецк: Истоки, 2018.</w:t>
      </w:r>
    </w:p>
    <w:p w:rsidR="00FE3C8C" w:rsidRPr="00A32AFB" w:rsidRDefault="00FE3C8C" w:rsidP="00FE3C8C">
      <w:pPr>
        <w:widowControl w:val="0"/>
        <w:numPr>
          <w:ilvl w:val="0"/>
          <w:numId w:val="15"/>
        </w:numPr>
        <w:autoSpaceDE w:val="0"/>
        <w:autoSpaceDN w:val="0"/>
        <w:spacing w:after="39" w:line="360" w:lineRule="auto"/>
        <w:ind w:right="9" w:firstLine="70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Донбасс мой край родной. Методическое пособие по нравственно-патриотическому воспитанию детей 4-5 лет. / Авторысоставители: Бридько Г.Ф., Губанова Н.В., Котова Л.Н., Балясова И.Л., Быкова ИВ. , Сигида О.Н., Гиниятуллина Л.А., Голяева ТВ., Горбачова Е.В., Демидова СА. , Жуган Е.Г., Ирклиенко СВ., Карпачева Е.А., Кузьмина Т.А.; 2-е издание, доработанное. </w:t>
      </w:r>
      <w:r w:rsidRPr="00A32AFB">
        <w:rPr>
          <w:rFonts w:ascii="Times New Roman" w:eastAsia="Times New Roman" w:hAnsi="Times New Roman" w:cs="Times New Roman"/>
          <w:color w:val="000000"/>
          <w:sz w:val="28"/>
          <w:lang w:val="en-US"/>
        </w:rPr>
        <w:t>ГОУ ДПО ”Донецкий РИДПО”, 2018.</w:t>
      </w:r>
    </w:p>
    <w:p w:rsidR="00FE3C8C" w:rsidRPr="00A32AFB" w:rsidRDefault="00FE3C8C" w:rsidP="00FE3C8C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9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Донбасс мой край родной. Методическое пособие по нравственно-патриотическому воспитанию детей 5-7 лет. / Авт.-сост. Котова Л.Н., Губанова Н.В., Бридько ГО. и др. 2-е издание, доработанное. ГОУ ДПО донецкий РИДПО”, 2018.дон6асс мой край родной. Методическое пособие по нравственно- патриотическому воспитанию детей 3-4 лет. / Авт. </w:t>
      </w:r>
      <w:r w:rsidRPr="00A32AF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39111D9" wp14:editId="4F668EE4">
            <wp:extent cx="104775" cy="19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AFB">
        <w:rPr>
          <w:rFonts w:ascii="Times New Roman" w:eastAsia="Times New Roman" w:hAnsi="Times New Roman" w:cs="Times New Roman"/>
          <w:color w:val="000000"/>
          <w:sz w:val="28"/>
        </w:rPr>
        <w:t>сост. Губанова НВ. , Котова Л.Н., Бридько ГО. и др. 2-е издание, доработанное. гоу ДПО донецкий РИДПО”, 2018.</w:t>
      </w:r>
    </w:p>
    <w:p w:rsidR="00FE3C8C" w:rsidRPr="00A32AFB" w:rsidRDefault="00FE3C8C" w:rsidP="00FE3C8C">
      <w:pPr>
        <w:widowControl w:val="0"/>
        <w:numPr>
          <w:ilvl w:val="0"/>
          <w:numId w:val="15"/>
        </w:numPr>
        <w:autoSpaceDE w:val="0"/>
        <w:autoSpaceDN w:val="0"/>
        <w:spacing w:after="69" w:line="360" w:lineRule="auto"/>
        <w:ind w:right="9" w:firstLine="70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Калашникова Н.Л. Картотека эмоционально-развивающих игр для детей дошкольного и младшего школьного возраста. </w:t>
      </w:r>
      <w:r w:rsidRPr="00A32AFB">
        <w:rPr>
          <w:rFonts w:ascii="Times New Roman" w:eastAsia="Times New Roman" w:hAnsi="Times New Roman" w:cs="Times New Roman"/>
          <w:color w:val="000000"/>
          <w:sz w:val="28"/>
          <w:lang w:val="en-US"/>
        </w:rPr>
        <w:t>Серия «Хочу в школу». — Донецк: Истоки, 2016.</w:t>
      </w:r>
    </w:p>
    <w:p w:rsidR="00FE3C8C" w:rsidRPr="00A32AFB" w:rsidRDefault="00FE3C8C" w:rsidP="00FE3C8C">
      <w:pPr>
        <w:widowControl w:val="0"/>
        <w:numPr>
          <w:ilvl w:val="0"/>
          <w:numId w:val="15"/>
        </w:numPr>
        <w:autoSpaceDE w:val="0"/>
        <w:autoSpaceDN w:val="0"/>
        <w:spacing w:after="279" w:line="360" w:lineRule="auto"/>
        <w:ind w:right="9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Развивающая предметно-пространственная среда как важный фактор формирования личности ребёнка в условиях ДОО(У): методическое пособие / Авт.-сост. Макеенко Е.П., Сипачева Е.В., Ищук ВС., Бойко Л.П. и др. - Донецк: ГОУ ДПО ”Донецкий РИДПО”, 2018.</w:t>
      </w:r>
    </w:p>
    <w:p w:rsidR="00FE3C8C" w:rsidRPr="00A32AFB" w:rsidRDefault="00FE3C8C" w:rsidP="00FE3C8C">
      <w:pPr>
        <w:spacing w:after="279" w:line="360" w:lineRule="auto"/>
        <w:ind w:left="9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9.  Развитие конструктивной деятельности детей дошкольного возраста: методическое пособие / сост. Сипачева ЕВ. — Донецк: ГОУ ДПО ”Донецкий РИДПО”, 2018.</w:t>
      </w:r>
    </w:p>
    <w:p w:rsidR="00FE3C8C" w:rsidRPr="00A32AFB" w:rsidRDefault="00FE3C8C" w:rsidP="00FE3C8C">
      <w:pPr>
        <w:widowControl w:val="0"/>
        <w:numPr>
          <w:ilvl w:val="0"/>
          <w:numId w:val="16"/>
        </w:numPr>
        <w:autoSpaceDE w:val="0"/>
        <w:autoSpaceDN w:val="0"/>
        <w:spacing w:after="4" w:line="360" w:lineRule="auto"/>
        <w:ind w:right="14" w:firstLine="73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Социально-нравственное воспитание детей 5-7 лет: методическое пособие / сост. </w:t>
      </w:r>
      <w:r w:rsidRPr="00A32AF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Бридько Г.Ф., Болдарева СА, Безмилицина НВ. и др. </w:t>
      </w:r>
      <w:r w:rsidRPr="00A32AF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C84B199" wp14:editId="799DFC37">
            <wp:extent cx="95250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8C" w:rsidRPr="00A32AFB" w:rsidRDefault="00FE3C8C" w:rsidP="00FE3C8C">
      <w:pPr>
        <w:spacing w:after="4" w:line="360" w:lineRule="auto"/>
        <w:ind w:left="24" w:right="14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Донецк: ГОУ ДПО донецкий РИДПО”, 2018.</w:t>
      </w:r>
    </w:p>
    <w:p w:rsidR="00FE3C8C" w:rsidRPr="00A32AFB" w:rsidRDefault="00FE3C8C" w:rsidP="00FE3C8C">
      <w:pPr>
        <w:widowControl w:val="0"/>
        <w:numPr>
          <w:ilvl w:val="0"/>
          <w:numId w:val="16"/>
        </w:numPr>
        <w:autoSpaceDE w:val="0"/>
        <w:autoSpaceDN w:val="0"/>
        <w:spacing w:after="475" w:line="360" w:lineRule="auto"/>
        <w:ind w:right="14" w:firstLine="7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Формирование целостной картины мира в ролевых играх у детей дошкольного возраста: методическое пособие / сост. Г. Ф. Бридько, Е. А. Бертынёва, С. М. Климкина [и др.]. — Донецк: Истоки, 2017.</w:t>
      </w:r>
    </w:p>
    <w:p w:rsidR="00FE3C8C" w:rsidRDefault="00CA170E" w:rsidP="00FE3C8C">
      <w:pPr>
        <w:tabs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A170E">
        <w:rPr>
          <w:rFonts w:ascii="Times New Roman" w:eastAsia="Calibri" w:hAnsi="Times New Roman" w:cs="Times New Roman"/>
          <w:b/>
          <w:sz w:val="28"/>
        </w:rPr>
        <w:t>4.4.</w:t>
      </w:r>
      <w:r>
        <w:rPr>
          <w:rFonts w:ascii="Times New Roman" w:eastAsia="Calibri" w:hAnsi="Times New Roman" w:cs="Times New Roman"/>
          <w:i/>
          <w:color w:val="FF0000"/>
          <w:sz w:val="28"/>
        </w:rPr>
        <w:t xml:space="preserve"> </w:t>
      </w:r>
      <w:r w:rsidR="00FE3C8C" w:rsidRPr="00203C53">
        <w:rPr>
          <w:rFonts w:ascii="Times New Roman" w:eastAsia="Calibri" w:hAnsi="Times New Roman" w:cs="Times New Roman"/>
          <w:b/>
          <w:sz w:val="28"/>
        </w:rPr>
        <w:t>Описание кадровых условий реализации Программы</w:t>
      </w:r>
    </w:p>
    <w:p w:rsidR="00FE3C8C" w:rsidRPr="00713F28" w:rsidRDefault="00FE3C8C" w:rsidP="00FE3C8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F28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</w:t>
      </w:r>
      <w:r w:rsidRPr="00713F28">
        <w:rPr>
          <w:rFonts w:ascii="Times New Roman" w:hAnsi="Times New Roman" w:cs="Times New Roman"/>
          <w:sz w:val="28"/>
          <w:szCs w:val="28"/>
        </w:rPr>
        <w:lastRenderedPageBreak/>
        <w:t>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 34.5. В целях эффективной реализации Федераль</w:t>
      </w:r>
      <w:r>
        <w:rPr>
          <w:rFonts w:ascii="Times New Roman" w:hAnsi="Times New Roman" w:cs="Times New Roman"/>
          <w:sz w:val="28"/>
          <w:szCs w:val="28"/>
        </w:rPr>
        <w:t>ной программы ДОО создает</w:t>
      </w:r>
      <w:r w:rsidRPr="00713F28">
        <w:rPr>
          <w:rFonts w:ascii="Times New Roman" w:hAnsi="Times New Roman" w:cs="Times New Roman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FE3C8C" w:rsidRPr="00A32AFB" w:rsidRDefault="00FE3C8C" w:rsidP="00FE3C8C">
      <w:pPr>
        <w:spacing w:after="86" w:line="360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b/>
          <w:color w:val="000000"/>
          <w:sz w:val="30"/>
        </w:rPr>
        <w:t>Требования к кадровым условиям реализации Программы</w:t>
      </w:r>
    </w:p>
    <w:p w:rsidR="00FE3C8C" w:rsidRPr="00A32AFB" w:rsidRDefault="00FE3C8C" w:rsidP="00FE3C8C">
      <w:pPr>
        <w:spacing w:after="4" w:line="360" w:lineRule="auto"/>
        <w:ind w:left="19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Реализация Программы в учреждении обеспечивается всеми участниками воспитательно - образовательного процесса.</w:t>
      </w:r>
    </w:p>
    <w:p w:rsidR="00FE3C8C" w:rsidRPr="00A32AFB" w:rsidRDefault="00FE3C8C" w:rsidP="00FE3C8C">
      <w:pPr>
        <w:spacing w:after="4" w:line="360" w:lineRule="auto"/>
        <w:ind w:left="19" w:right="14" w:firstLine="69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FE3C8C" w:rsidRPr="00A32AFB" w:rsidRDefault="00FE3C8C" w:rsidP="00FE3C8C">
      <w:pPr>
        <w:spacing w:after="4" w:line="360" w:lineRule="auto"/>
        <w:ind w:left="19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Кадровые условия реализации Программы создаются в соответствии с действующим законодательством и нормативно-правовой базой Донецкой Народной Республики.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709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CE1CEAE" wp14:editId="3DC2B710">
            <wp:simplePos x="0" y="0"/>
            <wp:positionH relativeFrom="page">
              <wp:posOffset>1819910</wp:posOffset>
            </wp:positionH>
            <wp:positionV relativeFrom="page">
              <wp:posOffset>856615</wp:posOffset>
            </wp:positionV>
            <wp:extent cx="24130" cy="2413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AFB">
        <w:rPr>
          <w:rFonts w:ascii="Times New Roman" w:eastAsia="Times New Roman" w:hAnsi="Times New Roman" w:cs="Times New Roman"/>
          <w:sz w:val="28"/>
          <w:szCs w:val="28"/>
        </w:rPr>
        <w:t>Требования к кадровым условиям реализации Программы включают:        -    укомплектованность дошкольной</w:t>
      </w:r>
      <w:r w:rsidRPr="00A32AFB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образовательной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668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руководящими, педагогическими и иными работниками;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668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- уровень квалификации руководящих, педагогических и иных работников ДОУ; </w:t>
      </w:r>
    </w:p>
    <w:p w:rsidR="00FE3C8C" w:rsidRPr="00A32AFB" w:rsidRDefault="00FE3C8C" w:rsidP="00FE3C8C">
      <w:pPr>
        <w:widowControl w:val="0"/>
        <w:autoSpaceDE w:val="0"/>
        <w:autoSpaceDN w:val="0"/>
        <w:spacing w:after="0" w:line="360" w:lineRule="auto"/>
        <w:ind w:left="668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AFB">
        <w:rPr>
          <w:rFonts w:ascii="Times New Roman" w:eastAsia="Times New Roman" w:hAnsi="Times New Roman" w:cs="Times New Roman"/>
          <w:sz w:val="28"/>
          <w:szCs w:val="28"/>
        </w:rPr>
        <w:t xml:space="preserve"> - непрерывность профессионального развития и повышения уровня профессиональной компетентности педагогических работников ДОУ.</w:t>
      </w:r>
    </w:p>
    <w:p w:rsidR="00FE3C8C" w:rsidRPr="00A32AFB" w:rsidRDefault="00FE3C8C" w:rsidP="00FE3C8C">
      <w:pPr>
        <w:spacing w:after="4" w:line="360" w:lineRule="auto"/>
        <w:ind w:left="24" w:right="14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lastRenderedPageBreak/>
        <w:t>Требования к квалификации управленческих и педагогических кадров:</w:t>
      </w:r>
    </w:p>
    <w:p w:rsidR="00FE3C8C" w:rsidRPr="00A32AFB" w:rsidRDefault="00FE3C8C" w:rsidP="00FE3C8C">
      <w:pPr>
        <w:spacing w:after="4" w:line="360" w:lineRule="auto"/>
        <w:ind w:left="24" w:right="14" w:firstLine="6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b/>
          <w:color w:val="000000"/>
          <w:sz w:val="28"/>
        </w:rPr>
        <w:t>Управленческие кадры:</w:t>
      </w: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 высшее профессиональное образование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управления или менеджмента и экономики, и стаж работы на педагогических или руководящих должностях не менее 5 лет.</w:t>
      </w:r>
    </w:p>
    <w:p w:rsidR="00FE3C8C" w:rsidRDefault="00FE3C8C" w:rsidP="00FE3C8C">
      <w:pPr>
        <w:spacing w:after="348" w:line="360" w:lineRule="auto"/>
        <w:ind w:left="24" w:right="14" w:firstLine="6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 высшее или среднее профессиональное образование по направлению подготовки «Педагогическое образование»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«Педагогическое образование» без предъявления требований к стажу работы.</w:t>
      </w:r>
    </w:p>
    <w:p w:rsidR="00FE3C8C" w:rsidRPr="00A32AFB" w:rsidRDefault="00FE3C8C" w:rsidP="00FE3C8C">
      <w:pPr>
        <w:spacing w:after="348" w:line="360" w:lineRule="auto"/>
        <w:ind w:left="24" w:right="14" w:firstLine="6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b/>
          <w:color w:val="000000"/>
          <w:sz w:val="28"/>
        </w:rPr>
        <w:t>Музыкальный руководитель:</w:t>
      </w: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 высшее или среднее профессиональное образование по направлению подготовки «Педагогическое образование», профессиональное владение техникой исполнения на музыкальном инструменте без предъявления требований к стажу работы. </w:t>
      </w:r>
    </w:p>
    <w:p w:rsidR="00FE3C8C" w:rsidRPr="00A32AFB" w:rsidRDefault="00FE3C8C" w:rsidP="00FE3C8C">
      <w:pPr>
        <w:spacing w:after="4" w:line="360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Педагогические работники ДОУ обязаны:</w:t>
      </w:r>
    </w:p>
    <w:p w:rsidR="00FE3C8C" w:rsidRPr="00A32AFB" w:rsidRDefault="00FE3C8C" w:rsidP="00FE3C8C">
      <w:pPr>
        <w:spacing w:after="4" w:line="360" w:lineRule="auto"/>
        <w:ind w:left="355"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A32AFB">
        <w:rPr>
          <w:rFonts w:ascii="Times New Roman" w:eastAsia="Times New Roman" w:hAnsi="Times New Roman" w:cs="Times New Roman"/>
        </w:rPr>
        <w:t xml:space="preserve">- </w:t>
      </w:r>
      <w:r w:rsidRPr="00A32AFB">
        <w:rPr>
          <w:rFonts w:ascii="Times New Roman" w:eastAsia="Times New Roman" w:hAnsi="Times New Roman" w:cs="Times New Roman"/>
          <w:color w:val="000000"/>
          <w:sz w:val="28"/>
        </w:rPr>
        <w:t xml:space="preserve">систематически повышать свой профессиональный уровень; </w:t>
      </w:r>
    </w:p>
    <w:p w:rsidR="00FE3C8C" w:rsidRPr="00A32AFB" w:rsidRDefault="00FE3C8C" w:rsidP="00FE3C8C">
      <w:pPr>
        <w:spacing w:after="4" w:line="360" w:lineRule="auto"/>
        <w:ind w:left="355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- проходить аттестацию на соответствие занимаемой должности в порядке, установленном законодательством об образовании.</w:t>
      </w:r>
    </w:p>
    <w:p w:rsidR="00FE3C8C" w:rsidRPr="00A32AFB" w:rsidRDefault="00FE3C8C" w:rsidP="00FE3C8C">
      <w:pPr>
        <w:spacing w:after="4" w:line="360" w:lineRule="auto"/>
        <w:ind w:left="14" w:right="14" w:firstLine="69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У педагогических кадров ДОУ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 ГОС ДО.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FE3C8C" w:rsidRPr="00A32AFB" w:rsidRDefault="00FE3C8C" w:rsidP="00FE3C8C">
      <w:pPr>
        <w:spacing w:after="4" w:line="360" w:lineRule="auto"/>
        <w:ind w:left="14" w:right="14" w:firstLine="69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lastRenderedPageBreak/>
        <w:t>Аттестация педагогов ДОУ проводится в целях подтверждения соответствия педагогических работников занимаемым ими должностям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FE3C8C" w:rsidRPr="00CA170E" w:rsidRDefault="00FE3C8C" w:rsidP="00CA170E">
      <w:pPr>
        <w:spacing w:after="4647" w:line="360" w:lineRule="auto"/>
        <w:ind w:left="14" w:right="14" w:firstLine="69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AFB">
        <w:rPr>
          <w:rFonts w:ascii="Times New Roman" w:eastAsia="Times New Roman" w:hAnsi="Times New Roman" w:cs="Times New Roman"/>
          <w:color w:val="000000"/>
          <w:sz w:val="28"/>
        </w:rPr>
        <w:t>Проведение аттестации в целях установления квалификационной категории педагогических работников организаций, осуществляющих обра</w:t>
      </w:r>
      <w:r w:rsidR="00CA170E">
        <w:rPr>
          <w:rFonts w:ascii="Times New Roman" w:eastAsia="Times New Roman" w:hAnsi="Times New Roman" w:cs="Times New Roman"/>
          <w:color w:val="000000"/>
          <w:sz w:val="28"/>
        </w:rPr>
        <w:t xml:space="preserve">зовательную деятельность. </w:t>
      </w:r>
      <w:r w:rsidRPr="00203C53">
        <w:rPr>
          <w:rFonts w:ascii="Times New Roman" w:eastAsia="Calibri" w:hAnsi="Times New Roman" w:cs="Times New Roman"/>
          <w:sz w:val="28"/>
        </w:rPr>
        <w:t>Реализация Программы в учреждении обеспечивается всеми участниками воспитательно-образовательного процесса.</w:t>
      </w:r>
      <w:r w:rsidR="00CA17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03C53">
        <w:rPr>
          <w:rFonts w:ascii="Times New Roman" w:eastAsia="Calibri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  <w:r w:rsidR="00CA17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0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Федеральной программы обеспечивается квалифицированными педагогами, наименование должностей которых должно соответствовать </w:t>
      </w:r>
      <w:hyperlink r:id="rId18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 w:rsidRPr="00203C5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номенклатуре</w:t>
        </w:r>
      </w:hyperlink>
      <w:r w:rsidRPr="0020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(Собрание законодательства Российской Федерации, 2022, N 9, ст. 1341). Необходимым условием является непрерывное сопровождение Федеральной программы педагогическими и учебно-вспомогательными работниками в течение всего времени ее реализации в ДОО или в дошкольной группе.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FE3C8C" w:rsidRPr="00203C53" w:rsidRDefault="00FE3C8C" w:rsidP="00FE3C8C">
      <w:pPr>
        <w:widowControl w:val="0"/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03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программы ДО обеспечивается руководящими, педагогическими, учебно-вспомогательными, 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5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FE3C8C" w:rsidRDefault="00FE3C8C" w:rsidP="00FE3C8C">
      <w:pPr>
        <w:pStyle w:val="ConsPlusNormal"/>
        <w:spacing w:before="20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03C53">
        <w:rPr>
          <w:rFonts w:ascii="Times New Roman" w:eastAsia="Times New Roman" w:hAnsi="Times New Roman" w:cs="Times New Roman"/>
          <w:sz w:val="28"/>
          <w:szCs w:val="28"/>
        </w:rPr>
        <w:t>В целях эффективной реализации Федеральной программы ДОО должна создать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FE3C8C" w:rsidRDefault="00FE3C8C" w:rsidP="00FE3C8C">
      <w:pPr>
        <w:pStyle w:val="ConsPlusNormal"/>
        <w:spacing w:before="20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C8C" w:rsidRDefault="00CA170E" w:rsidP="00CA170E">
      <w:pPr>
        <w:pStyle w:val="ConsPlusNormal"/>
        <w:spacing w:before="20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4.5.  Требования и показатели организации образовательного процесса, р</w:t>
      </w:r>
      <w:r w:rsidR="00FE3C8C" w:rsidRPr="00914B5C">
        <w:rPr>
          <w:rFonts w:ascii="Times New Roman" w:hAnsi="Times New Roman" w:cs="Times New Roman"/>
          <w:b/>
          <w:sz w:val="28"/>
        </w:rPr>
        <w:t>ежим и распорядок дня</w:t>
      </w:r>
    </w:p>
    <w:p w:rsidR="00FE3C8C" w:rsidRPr="00914B5C" w:rsidRDefault="00FE3C8C" w:rsidP="00FE3C8C">
      <w:pPr>
        <w:widowControl w:val="0"/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FE3C8C" w:rsidRPr="00914B5C" w:rsidRDefault="00FE3C8C" w:rsidP="00FE3C8C">
      <w:pPr>
        <w:widowControl w:val="0"/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и распорядок дня устанавливаются с учетом требований </w:t>
      </w:r>
      <w:hyperlink r:id="rId19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914B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СанПиН 1.2.3685-21</w:t>
        </w:r>
      </w:hyperlink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 реализации программы ДОО, потребностей участников образовательных отношений.</w:t>
      </w:r>
    </w:p>
    <w:p w:rsidR="00FE3C8C" w:rsidRDefault="00FE3C8C" w:rsidP="00FE3C8C">
      <w:pPr>
        <w:widowControl w:val="0"/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FE3C8C" w:rsidRPr="00914B5C" w:rsidRDefault="00FE3C8C" w:rsidP="00FE3C8C">
      <w:pPr>
        <w:widowControl w:val="0"/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hyperlink r:id="rId20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914B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СанПиН 1.2.3685-21</w:t>
        </w:r>
      </w:hyperlink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Pr="00914B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СП 2.4.3648-20</w:t>
        </w:r>
      </w:hyperlink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C8C" w:rsidRPr="00914B5C" w:rsidRDefault="00FE3C8C" w:rsidP="00FE3C8C">
      <w:pPr>
        <w:widowControl w:val="0"/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hyperlink r:id="rId22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914B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СанПиН 1.2.3685-21</w:t>
        </w:r>
      </w:hyperlink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FE3C8C" w:rsidRDefault="00FE3C8C" w:rsidP="00FE3C8C">
      <w:pPr>
        <w:widowControl w:val="0"/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питания зависит от длительности пребывания детей в ДОО и регулируется </w:t>
      </w:r>
      <w:hyperlink r:id="rId2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Pr="00914B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СанПиН 2.3/2.4.3590-20</w:t>
        </w:r>
      </w:hyperlink>
      <w:r w:rsidRPr="0091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C8C" w:rsidRPr="00914B5C" w:rsidRDefault="00FE3C8C" w:rsidP="00FE3C8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и показатели организации образовательного процесса и режима дня.</w:t>
      </w:r>
    </w:p>
    <w:p w:rsidR="00FE3C8C" w:rsidRPr="00914B5C" w:rsidRDefault="00FE3C8C" w:rsidP="00FE3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429"/>
        <w:gridCol w:w="2948"/>
      </w:tblGrid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</w:t>
            </w:r>
          </w:p>
        </w:tc>
      </w:tr>
      <w:tr w:rsidR="00FE3C8C" w:rsidRPr="00914B5C" w:rsidTr="001B459F">
        <w:tc>
          <w:tcPr>
            <w:tcW w:w="9062" w:type="dxa"/>
            <w:gridSpan w:val="3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организации образовательного процесса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занятий не ранее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занятий, не позднее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</w:tr>
      <w:tr w:rsidR="00FE3C8C" w:rsidRPr="00914B5C" w:rsidTr="001B459F">
        <w:tc>
          <w:tcPr>
            <w:tcW w:w="3685" w:type="dxa"/>
            <w:vMerge w:val="restart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FE3C8C" w:rsidRPr="00914B5C" w:rsidTr="001B459F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FE3C8C" w:rsidRPr="00914B5C" w:rsidTr="001B459F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</w:tr>
      <w:tr w:rsidR="00FE3C8C" w:rsidRPr="00914B5C" w:rsidTr="001B459F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</w:tr>
      <w:tr w:rsidR="00FE3C8C" w:rsidRPr="00914B5C" w:rsidTr="001B459F">
        <w:tc>
          <w:tcPr>
            <w:tcW w:w="3685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</w:tr>
      <w:tr w:rsidR="00FE3C8C" w:rsidRPr="00914B5C" w:rsidTr="001B459F">
        <w:tc>
          <w:tcPr>
            <w:tcW w:w="3685" w:type="dxa"/>
            <w:vMerge w:val="restart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</w:tr>
      <w:tr w:rsidR="00FE3C8C" w:rsidRPr="00914B5C" w:rsidTr="001B459F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</w:tr>
      <w:tr w:rsidR="00FE3C8C" w:rsidRPr="00914B5C" w:rsidTr="001B459F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</w:tr>
      <w:tr w:rsidR="00FE3C8C" w:rsidRPr="00914B5C" w:rsidTr="001B459F">
        <w:tblPrEx>
          <w:tblBorders>
            <w:insideH w:val="nil"/>
          </w:tblBorders>
        </w:tblPrEx>
        <w:tc>
          <w:tcPr>
            <w:tcW w:w="3685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минут или 75 минут при организации 1 занятия после дневного сна</w:t>
            </w:r>
          </w:p>
        </w:tc>
      </w:tr>
      <w:tr w:rsidR="00FE3C8C" w:rsidRPr="00914B5C" w:rsidTr="001B459F">
        <w:tc>
          <w:tcPr>
            <w:tcW w:w="3685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минут</w:t>
            </w:r>
          </w:p>
        </w:tc>
      </w:tr>
      <w:tr w:rsidR="00FE3C8C" w:rsidRPr="00914B5C" w:rsidTr="001B459F">
        <w:tc>
          <w:tcPr>
            <w:tcW w:w="9062" w:type="dxa"/>
            <w:gridSpan w:val="3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организации режима дня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ночного сна не менее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1 - 3 года 4 - 7 лет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11 часов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1 - 3 года 4 - 7 лет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2,5 часа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прогулок, не менее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до 7 лет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в день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в день</w:t>
            </w:r>
          </w:p>
        </w:tc>
      </w:tr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подъем, не ранее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 00 минут</w:t>
            </w:r>
          </w:p>
        </w:tc>
      </w:tr>
    </w:tbl>
    <w:p w:rsidR="00FE3C8C" w:rsidRPr="00914B5C" w:rsidRDefault="00FE3C8C" w:rsidP="00FE3C8C">
      <w:pPr>
        <w:widowControl w:val="0"/>
        <w:autoSpaceDE w:val="0"/>
        <w:autoSpaceDN w:val="0"/>
        <w:spacing w:before="20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429"/>
        <w:gridCol w:w="2948"/>
      </w:tblGrid>
      <w:tr w:rsidR="00FE3C8C" w:rsidRPr="00914B5C" w:rsidTr="001B459F">
        <w:tc>
          <w:tcPr>
            <w:tcW w:w="3685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зарядка, продолжительность, не менее</w:t>
            </w:r>
          </w:p>
        </w:tc>
        <w:tc>
          <w:tcPr>
            <w:tcW w:w="2429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 лет</w:t>
            </w:r>
          </w:p>
        </w:tc>
        <w:tc>
          <w:tcPr>
            <w:tcW w:w="294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</w:tbl>
    <w:p w:rsidR="00FE3C8C" w:rsidRPr="00914B5C" w:rsidRDefault="00FE3C8C" w:rsidP="00FE3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C8C" w:rsidRPr="00914B5C" w:rsidRDefault="00FE3C8C" w:rsidP="00FE3C8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приемов пищи в зависимости от режима функционирования организации и режима обучения.</w:t>
      </w:r>
    </w:p>
    <w:p w:rsidR="00FE3C8C" w:rsidRPr="00914B5C" w:rsidRDefault="00FE3C8C" w:rsidP="00FE3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268"/>
        <w:gridCol w:w="5046"/>
      </w:tblGrid>
      <w:tr w:rsidR="00FE3C8C" w:rsidRPr="00914B5C" w:rsidTr="001B459F"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226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504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обязательных приемов пищи</w:t>
            </w:r>
          </w:p>
        </w:tc>
      </w:tr>
      <w:tr w:rsidR="00FE3C8C" w:rsidRPr="00914B5C" w:rsidTr="001B459F">
        <w:tc>
          <w:tcPr>
            <w:tcW w:w="1757" w:type="dxa"/>
            <w:vMerge w:val="restart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организации, организации по уходу и присмотру</w:t>
            </w:r>
          </w:p>
        </w:tc>
        <w:tc>
          <w:tcPr>
            <w:tcW w:w="226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часов</w:t>
            </w:r>
          </w:p>
        </w:tc>
        <w:tc>
          <w:tcPr>
            <w:tcW w:w="504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FE3C8C" w:rsidRPr="00914B5C" w:rsidTr="001B459F">
        <w:tc>
          <w:tcPr>
            <w:tcW w:w="1757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8 - 10 часов</w:t>
            </w:r>
          </w:p>
        </w:tc>
        <w:tc>
          <w:tcPr>
            <w:tcW w:w="504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второй завтрак, обед и полдник</w:t>
            </w:r>
          </w:p>
        </w:tc>
      </w:tr>
      <w:tr w:rsidR="00FE3C8C" w:rsidRPr="00914B5C" w:rsidTr="001B459F">
        <w:tc>
          <w:tcPr>
            <w:tcW w:w="1757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11 - 12 часов</w:t>
            </w:r>
          </w:p>
        </w:tc>
        <w:tc>
          <w:tcPr>
            <w:tcW w:w="504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второй завтрак, обед, полдник и ужин</w:t>
            </w:r>
          </w:p>
        </w:tc>
      </w:tr>
      <w:tr w:rsidR="00FE3C8C" w:rsidRPr="00914B5C" w:rsidTr="001B459F">
        <w:tc>
          <w:tcPr>
            <w:tcW w:w="1757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504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второй завтрак, обед, полдник, ужин, второй ужин</w:t>
            </w:r>
          </w:p>
        </w:tc>
      </w:tr>
    </w:tbl>
    <w:p w:rsidR="00FE3C8C" w:rsidRDefault="00FE3C8C" w:rsidP="00FE3C8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sz w:val="20"/>
          <w:lang w:eastAsia="ru-RU"/>
        </w:rPr>
      </w:pPr>
    </w:p>
    <w:p w:rsidR="00FE3C8C" w:rsidRPr="00914B5C" w:rsidRDefault="00FE3C8C" w:rsidP="00FE3C8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режим дня в группе детей от 1 года до 2 лет.</w:t>
      </w:r>
    </w:p>
    <w:p w:rsidR="00FE3C8C" w:rsidRPr="00914B5C" w:rsidRDefault="00FE3C8C" w:rsidP="00FE3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814"/>
        <w:gridCol w:w="1757"/>
      </w:tblGrid>
      <w:tr w:rsidR="00FE3C8C" w:rsidRPr="00914B5C" w:rsidTr="001B459F">
        <w:tc>
          <w:tcPr>
            <w:tcW w:w="5386" w:type="dxa"/>
            <w:vMerge w:val="restart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71" w:type="dxa"/>
            <w:gridSpan w:val="2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E3C8C" w:rsidRPr="00914B5C" w:rsidTr="001B459F">
        <w:tc>
          <w:tcPr>
            <w:tcW w:w="5386" w:type="dxa"/>
            <w:vMerge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- 1,5 года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лет - 2 года</w:t>
            </w:r>
          </w:p>
        </w:tc>
      </w:tr>
      <w:tr w:rsidR="00FE3C8C" w:rsidRPr="00914B5C" w:rsidTr="001B459F">
        <w:tc>
          <w:tcPr>
            <w:tcW w:w="8957" w:type="dxa"/>
            <w:gridSpan w:val="3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первый сон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9.30 - 12.00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12.00 - 12.30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9.30 - 9.40</w:t>
            </w:r>
          </w:p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9.50 - 10.00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завтрак </w:t>
            </w:r>
            <w:hyperlink w:anchor="P2856" w:tooltip="&lt;13&gt; Пункт 8.1.2.1 СанПиН 2.3/2.4.3590-20.">
              <w:r w:rsidRPr="00914B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&lt;13&gt;</w:t>
              </w:r>
            </w:hyperlink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10.00 - 11.30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12.30 - 13.00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11.30 - 12.30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13.00 - 14.30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 (в игровой форме по подгруппам)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13.00 - 13.10</w:t>
            </w:r>
          </w:p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13.20 - 13.30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 (в игровой форме по подгруппам)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13.50 - 14.00</w:t>
            </w:r>
          </w:p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14.10 - 14.20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второй сон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14.30 - 16.00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12.30 - 15.30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16.00 - 16.30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16.00 - 16.10</w:t>
            </w:r>
          </w:p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16.20 - 16.30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16.30 - 18.30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с родителями (законными представителями)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19.00 - 20.00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C8C" w:rsidRPr="00914B5C" w:rsidTr="001B459F">
        <w:tc>
          <w:tcPr>
            <w:tcW w:w="8957" w:type="dxa"/>
            <w:gridSpan w:val="3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9.00 - 10.00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9.00 - 11.30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9.10 - 9.20</w:t>
            </w:r>
          </w:p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9.30 - 9.40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завтрак </w:t>
            </w:r>
            <w:hyperlink w:anchor="P2857" w:tooltip="&lt;14&gt; Пункт 8.1.2.1 СанПиН 2.3/2.4.3590-20.">
              <w:r w:rsidRPr="00914B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&lt;14&gt;</w:t>
              </w:r>
            </w:hyperlink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10.00 - 12.30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12.30 - 13.00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12.00 - 12.30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13.00 - 14.30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 (в игровой форме по подгруппам)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13.20 - 13.30</w:t>
            </w:r>
          </w:p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13.30 - 13.40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 (в игровой форме по подгруппам)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13.50 - 14.00</w:t>
            </w:r>
          </w:p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14.00 - 14.10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14.30 - 15.00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15.00 - 16.30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12.30 - 15.30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16.30 - 17.00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17.00 - 18.20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16.00 - 18.00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16.20 - 16.30</w:t>
            </w:r>
          </w:p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16.40 - 16.50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18.20 - 18.30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FE3C8C" w:rsidRPr="00914B5C" w:rsidTr="001B459F">
        <w:tc>
          <w:tcPr>
            <w:tcW w:w="5386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814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757" w:type="dxa"/>
          </w:tcPr>
          <w:p w:rsidR="00FE3C8C" w:rsidRPr="00914B5C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FE3C8C" w:rsidRDefault="00FE3C8C" w:rsidP="00FE3C8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sz w:val="20"/>
          <w:lang w:eastAsia="ru-RU"/>
        </w:rPr>
      </w:pPr>
    </w:p>
    <w:p w:rsidR="00FE3C8C" w:rsidRPr="00BB4ADD" w:rsidRDefault="00FE3C8C" w:rsidP="00FE3C8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режим дня в группе детей от 2 до 3 лет.</w:t>
      </w:r>
    </w:p>
    <w:p w:rsidR="00FE3C8C" w:rsidRPr="00BB4ADD" w:rsidRDefault="00FE3C8C" w:rsidP="00FE3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9"/>
        <w:gridCol w:w="2040"/>
      </w:tblGrid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E3C8C" w:rsidRPr="00BB4ADD" w:rsidTr="001B459F">
        <w:tc>
          <w:tcPr>
            <w:tcW w:w="9069" w:type="dxa"/>
            <w:gridSpan w:val="2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9.30 - 9.40</w:t>
            </w:r>
          </w:p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9.50 - 10.00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10.00 - 11.30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завтрак </w:t>
            </w:r>
            <w:hyperlink w:anchor="P2931" w:tooltip="&lt;15&gt; Пункт 8.1.2.1 СанПиН 2.3/2.4.3590-20.">
              <w:r w:rsidRPr="00BB4AD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&lt;15&gt;</w:t>
              </w:r>
            </w:hyperlink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11.30 - 12.00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12.00 - 12.30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12.30 - 15.30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16.00 - 16.30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16.00 - 16.10</w:t>
            </w:r>
          </w:p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16.20 - 16.30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16.30 - 18.00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18.00 - 18.30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18.30 - 19.00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  <w:tr w:rsidR="00FE3C8C" w:rsidRPr="00BB4ADD" w:rsidTr="001B459F">
        <w:tc>
          <w:tcPr>
            <w:tcW w:w="9069" w:type="dxa"/>
            <w:gridSpan w:val="2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9.00 - 9.30</w:t>
            </w:r>
          </w:p>
        </w:tc>
      </w:tr>
    </w:tbl>
    <w:p w:rsidR="00FE3C8C" w:rsidRPr="002E7691" w:rsidRDefault="00FE3C8C" w:rsidP="00FE3C8C">
      <w:pPr>
        <w:pStyle w:val="ConsPlusNormal"/>
        <w:spacing w:before="2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9"/>
        <w:gridCol w:w="2040"/>
      </w:tblGrid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9.30 - 11.30</w:t>
            </w:r>
          </w:p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9.40 - 9.50</w:t>
            </w:r>
          </w:p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10.00 - 10.10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завтрак </w:t>
            </w:r>
            <w:hyperlink w:anchor="P2932" w:tooltip="&lt;16&gt; Пункт 8.1.2.1 СанПиН 2.3/2.4.3590-20.">
              <w:r w:rsidRPr="00BB4AD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&lt;16&gt;</w:t>
              </w:r>
            </w:hyperlink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11.30 - 12.00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12.00 - 12.30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12.30 - 15.30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16.00 - 18.00</w:t>
            </w:r>
          </w:p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16.20 - 16.30</w:t>
            </w:r>
          </w:p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16.40 - 16.50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18.00 - 18.30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18.30 - 19.00</w:t>
            </w:r>
          </w:p>
        </w:tc>
      </w:tr>
      <w:tr w:rsidR="00FE3C8C" w:rsidRPr="00BB4ADD" w:rsidTr="001B459F">
        <w:tc>
          <w:tcPr>
            <w:tcW w:w="7029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2040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FE3C8C" w:rsidRDefault="00FE3C8C" w:rsidP="00FE3C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C8C" w:rsidRPr="00BB4ADD" w:rsidRDefault="00FE3C8C" w:rsidP="00FE3C8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режим дня в дошкольных группах.</w:t>
      </w:r>
    </w:p>
    <w:p w:rsidR="00FE3C8C" w:rsidRPr="00BB4ADD" w:rsidRDefault="00FE3C8C" w:rsidP="00FE3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535"/>
        <w:gridCol w:w="1535"/>
        <w:gridCol w:w="1535"/>
        <w:gridCol w:w="1536"/>
      </w:tblGrid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3 - 4 года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4 - 5 лет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5 - 6 лет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6 - 7 лет</w:t>
            </w:r>
          </w:p>
        </w:tc>
      </w:tr>
      <w:tr w:rsidR="00FE3C8C" w:rsidRPr="00BB4ADD" w:rsidTr="001B459F">
        <w:tc>
          <w:tcPr>
            <w:tcW w:w="8976" w:type="dxa"/>
            <w:gridSpan w:val="5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9.15 - 10.05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9.15 - 10.15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9.00 - 10.50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10.00 - 12.00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10.05 - 12.00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10.15 - 12.00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10.50 - 12.00</w:t>
            </w:r>
          </w:p>
        </w:tc>
      </w:tr>
    </w:tbl>
    <w:p w:rsidR="00FE3C8C" w:rsidRDefault="00FE3C8C" w:rsidP="00FE3C8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535"/>
        <w:gridCol w:w="1535"/>
        <w:gridCol w:w="1535"/>
        <w:gridCol w:w="1536"/>
      </w:tblGrid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завтрак </w:t>
            </w:r>
            <w:hyperlink w:anchor="P3075" w:tooltip="&lt;17&gt; Пункт 8.1.2.1 СанПиН 2.3/2.4.3590-20.">
              <w:r w:rsidRPr="00BB4AD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&lt;17&gt;</w:t>
              </w:r>
            </w:hyperlink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(при необходимости)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16.00 - 16.25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16.25 - 17.00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16.00 - 16.40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16.40 - 18.30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  <w:tr w:rsidR="00FE3C8C" w:rsidRPr="00BB4ADD" w:rsidTr="001B459F">
        <w:tc>
          <w:tcPr>
            <w:tcW w:w="8976" w:type="dxa"/>
            <w:gridSpan w:val="5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завтрак </w:t>
            </w:r>
            <w:hyperlink w:anchor="P3076" w:tooltip="&lt;18&gt; Пункт 8.1.2.1 СанПиН 2.3/2.4.3590-20.">
              <w:r w:rsidRPr="00BB4AD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&lt;18&gt;</w:t>
              </w:r>
            </w:hyperlink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9.20 - 12.00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9.15 - 12.00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9.15 - 12.00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9.00 - 12.00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FE3C8C" w:rsidRPr="00BB4ADD" w:rsidTr="001B459F">
        <w:tc>
          <w:tcPr>
            <w:tcW w:w="28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  <w:tc>
          <w:tcPr>
            <w:tcW w:w="1535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  <w:tc>
          <w:tcPr>
            <w:tcW w:w="1536" w:type="dxa"/>
          </w:tcPr>
          <w:p w:rsidR="00FE3C8C" w:rsidRPr="00BB4ADD" w:rsidRDefault="00FE3C8C" w:rsidP="001B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</w:tr>
      <w:tr w:rsidR="00FE3C8C" w:rsidTr="001B45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FE3C8C" w:rsidTr="001B45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C" w:rsidRPr="00BB4ADD" w:rsidRDefault="00FE3C8C" w:rsidP="001B4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FE3C8C" w:rsidRPr="00BB4ADD" w:rsidRDefault="00FE3C8C" w:rsidP="00CA170E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3C8C" w:rsidRPr="00BB4ADD" w:rsidRDefault="0054119B" w:rsidP="00FE3C8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4.6. </w:t>
      </w:r>
      <w:r w:rsidR="00FE3C8C" w:rsidRPr="00BB4ADD">
        <w:rPr>
          <w:rFonts w:ascii="Times New Roman" w:hAnsi="Times New Roman" w:cs="Times New Roman"/>
          <w:b/>
          <w:sz w:val="28"/>
        </w:rPr>
        <w:t>Перечень традиционных событий, праздников, мероприятий, реализующихся в дошкольном учреждении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февраля: День российской науки;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февраля: Международный день родного языка;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февраля: День защитника Отечества.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марта: Международный женский день;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марта: Всемирный день театра.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апреля: День космонавтики;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мая: Праздник Весны и Труда;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мая: День Победы;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мая: День детских общественных организаций России;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мая: День славянской письменности и культуры.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июня: День защиты детей;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июня: День русского языка;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июня: День России;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июня: День памяти и скорби.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июля: День семьи, любви и верности.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августа: День физкультурника;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августа: День российского кино.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сентября: День знаний;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сентября: Международный день распространения грамотности;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сентября: День воспитателя и всех дошкольных работников.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октября: Международный день пожилых людей; Международный день музыки;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октября: День защиты животных;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октября: День учителя;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воскресенье октября: День отца в России.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ноября: День народного единства;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воскресенье ноября: День матери в России;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Декабрь: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декабря: День добровольца (волонтера) в России;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декабря: Международный день художника;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декабря: День Героев Отечества;</w:t>
      </w:r>
    </w:p>
    <w:p w:rsidR="00FE3C8C" w:rsidRPr="00713F28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декабря: День Конституции Российской Федерации;</w:t>
      </w:r>
    </w:p>
    <w:p w:rsidR="00FE3C8C" w:rsidRPr="00BB4ADD" w:rsidRDefault="00FE3C8C" w:rsidP="00FE3C8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8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декабря: Новый год.</w:t>
      </w:r>
    </w:p>
    <w:p w:rsidR="00FE3C8C" w:rsidRPr="00BB4ADD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Pr="00BB4ADD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Default="00FE3C8C" w:rsidP="00FE3C8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8C" w:rsidRPr="002E7691" w:rsidRDefault="00FE3C8C" w:rsidP="00FE3C8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32AFB" w:rsidRPr="00A32AFB" w:rsidRDefault="00A32AFB" w:rsidP="00FE3C8C">
      <w:pPr>
        <w:widowControl w:val="0"/>
        <w:autoSpaceDE w:val="0"/>
        <w:autoSpaceDN w:val="0"/>
        <w:spacing w:after="5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32AFB" w:rsidRPr="00A32AFB" w:rsidSect="007F5AC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6820"/>
          <w:pgMar w:top="1192" w:right="854" w:bottom="686" w:left="1992" w:header="720" w:footer="720" w:gutter="0"/>
          <w:cols w:space="720"/>
          <w:titlePg/>
          <w:docGrid w:linePitch="299"/>
        </w:sectPr>
      </w:pPr>
    </w:p>
    <w:p w:rsidR="001D1E1A" w:rsidRPr="002E7691" w:rsidRDefault="001D1E1A" w:rsidP="00FE3C8C">
      <w:pPr>
        <w:widowControl w:val="0"/>
        <w:autoSpaceDE w:val="0"/>
        <w:autoSpaceDN w:val="0"/>
        <w:spacing w:after="50"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D1E1A" w:rsidRPr="002E7691" w:rsidSect="00B5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92" w:rsidRDefault="005E0592" w:rsidP="000B2559">
      <w:pPr>
        <w:spacing w:after="0" w:line="240" w:lineRule="auto"/>
      </w:pPr>
      <w:r>
        <w:separator/>
      </w:r>
    </w:p>
  </w:endnote>
  <w:endnote w:type="continuationSeparator" w:id="0">
    <w:p w:rsidR="005E0592" w:rsidRDefault="005E0592" w:rsidP="000B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CB" w:rsidRDefault="007F5AC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529921"/>
      <w:docPartObj>
        <w:docPartGallery w:val="Page Numbers (Bottom of Page)"/>
        <w:docPartUnique/>
      </w:docPartObj>
    </w:sdtPr>
    <w:sdtEndPr/>
    <w:sdtContent>
      <w:p w:rsidR="007F5ACB" w:rsidRDefault="007F5AC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B4F">
          <w:rPr>
            <w:noProof/>
          </w:rPr>
          <w:t>82</w:t>
        </w:r>
        <w:r>
          <w:fldChar w:fldCharType="end"/>
        </w:r>
      </w:p>
    </w:sdtContent>
  </w:sdt>
  <w:p w:rsidR="009B42CF" w:rsidRDefault="009B42C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CB" w:rsidRDefault="007F5AC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92" w:rsidRDefault="005E0592" w:rsidP="000B2559">
      <w:pPr>
        <w:spacing w:after="0" w:line="240" w:lineRule="auto"/>
      </w:pPr>
      <w:r>
        <w:separator/>
      </w:r>
    </w:p>
  </w:footnote>
  <w:footnote w:type="continuationSeparator" w:id="0">
    <w:p w:rsidR="005E0592" w:rsidRDefault="005E0592" w:rsidP="000B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CB" w:rsidRDefault="007F5AC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CB" w:rsidRDefault="007F5AC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CB" w:rsidRDefault="007F5A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D9"/>
    <w:multiLevelType w:val="hybridMultilevel"/>
    <w:tmpl w:val="FB965392"/>
    <w:lvl w:ilvl="0" w:tplc="A2EE164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6C84DF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129E6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BC8DC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5E127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407EB8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486C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9A524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6C1B1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304C6"/>
    <w:multiLevelType w:val="hybridMultilevel"/>
    <w:tmpl w:val="AB4405B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5521F"/>
    <w:multiLevelType w:val="hybridMultilevel"/>
    <w:tmpl w:val="8C3C740E"/>
    <w:lvl w:ilvl="0" w:tplc="D2CEBB22">
      <w:start w:val="10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A213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026C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C872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6DFB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ADD0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8800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644D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3AB33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371203"/>
    <w:multiLevelType w:val="hybridMultilevel"/>
    <w:tmpl w:val="645EDCE4"/>
    <w:lvl w:ilvl="0" w:tplc="966E8B24">
      <w:start w:val="6"/>
      <w:numFmt w:val="decimal"/>
      <w:lvlText w:val="%1)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44711"/>
    <w:multiLevelType w:val="hybridMultilevel"/>
    <w:tmpl w:val="1868997C"/>
    <w:lvl w:ilvl="0" w:tplc="5A0609A4">
      <w:start w:val="6"/>
      <w:numFmt w:val="decimal"/>
      <w:lvlText w:val="%1)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F74282"/>
    <w:multiLevelType w:val="multilevel"/>
    <w:tmpl w:val="608C6D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863761B"/>
    <w:multiLevelType w:val="hybridMultilevel"/>
    <w:tmpl w:val="5866B4D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B77AF"/>
    <w:multiLevelType w:val="hybridMultilevel"/>
    <w:tmpl w:val="30F6A7AE"/>
    <w:lvl w:ilvl="0" w:tplc="CFC6664E">
      <w:start w:val="6"/>
      <w:numFmt w:val="decimal"/>
      <w:lvlText w:val="%1)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FE54D0"/>
    <w:multiLevelType w:val="hybridMultilevel"/>
    <w:tmpl w:val="0950BFAA"/>
    <w:lvl w:ilvl="0" w:tplc="E15291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A11C3"/>
    <w:multiLevelType w:val="multilevel"/>
    <w:tmpl w:val="D0B89C6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D608B5"/>
    <w:multiLevelType w:val="hybridMultilevel"/>
    <w:tmpl w:val="757EDCAA"/>
    <w:lvl w:ilvl="0" w:tplc="0C100B4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6AA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E4D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9EB6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AD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A652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4CA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44C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6D6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8F211C"/>
    <w:multiLevelType w:val="hybridMultilevel"/>
    <w:tmpl w:val="BA864D8C"/>
    <w:lvl w:ilvl="0" w:tplc="4C7A5954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AEB6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4688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6EF146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CECD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16CA2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0247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EA67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2014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6738BD"/>
    <w:multiLevelType w:val="hybridMultilevel"/>
    <w:tmpl w:val="AE7EAA96"/>
    <w:lvl w:ilvl="0" w:tplc="F30A70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93976FF"/>
    <w:multiLevelType w:val="hybridMultilevel"/>
    <w:tmpl w:val="BA303AE8"/>
    <w:lvl w:ilvl="0" w:tplc="021E81EC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A57991"/>
    <w:multiLevelType w:val="hybridMultilevel"/>
    <w:tmpl w:val="40BAADC6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8A6FEF"/>
    <w:multiLevelType w:val="hybridMultilevel"/>
    <w:tmpl w:val="B2F63F80"/>
    <w:lvl w:ilvl="0" w:tplc="34EEF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20"/>
  </w:num>
  <w:num w:numId="7">
    <w:abstractNumId w:val="22"/>
  </w:num>
  <w:num w:numId="8">
    <w:abstractNumId w:val="15"/>
  </w:num>
  <w:num w:numId="9">
    <w:abstractNumId w:val="18"/>
  </w:num>
  <w:num w:numId="10">
    <w:abstractNumId w:val="9"/>
  </w:num>
  <w:num w:numId="11">
    <w:abstractNumId w:val="1"/>
  </w:num>
  <w:num w:numId="12">
    <w:abstractNumId w:val="21"/>
  </w:num>
  <w:num w:numId="13">
    <w:abstractNumId w:val="0"/>
  </w:num>
  <w:num w:numId="14">
    <w:abstractNumId w:val="16"/>
  </w:num>
  <w:num w:numId="15">
    <w:abstractNumId w:val="17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7"/>
  </w:num>
  <w:num w:numId="21">
    <w:abstractNumId w:val="23"/>
  </w:num>
  <w:num w:numId="22">
    <w:abstractNumId w:val="12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C"/>
    <w:rsid w:val="000167BA"/>
    <w:rsid w:val="00033A91"/>
    <w:rsid w:val="0003506A"/>
    <w:rsid w:val="00042B61"/>
    <w:rsid w:val="00054943"/>
    <w:rsid w:val="000614AD"/>
    <w:rsid w:val="00064412"/>
    <w:rsid w:val="00064E39"/>
    <w:rsid w:val="00070FFF"/>
    <w:rsid w:val="00071157"/>
    <w:rsid w:val="000779A0"/>
    <w:rsid w:val="000A1A14"/>
    <w:rsid w:val="000B2559"/>
    <w:rsid w:val="000F2BC8"/>
    <w:rsid w:val="0014532C"/>
    <w:rsid w:val="001C11F4"/>
    <w:rsid w:val="001D1E1A"/>
    <w:rsid w:val="001D62DD"/>
    <w:rsid w:val="00203C53"/>
    <w:rsid w:val="00212DFD"/>
    <w:rsid w:val="00220058"/>
    <w:rsid w:val="00233504"/>
    <w:rsid w:val="00242C0A"/>
    <w:rsid w:val="00245678"/>
    <w:rsid w:val="00270C20"/>
    <w:rsid w:val="002A6C3C"/>
    <w:rsid w:val="002E7691"/>
    <w:rsid w:val="00305AC9"/>
    <w:rsid w:val="00306917"/>
    <w:rsid w:val="003A6053"/>
    <w:rsid w:val="0040058F"/>
    <w:rsid w:val="00442990"/>
    <w:rsid w:val="00442DE7"/>
    <w:rsid w:val="00460F4B"/>
    <w:rsid w:val="00464AB3"/>
    <w:rsid w:val="00493722"/>
    <w:rsid w:val="004C2B4F"/>
    <w:rsid w:val="004C3C8A"/>
    <w:rsid w:val="004F1FD4"/>
    <w:rsid w:val="0054119B"/>
    <w:rsid w:val="0055631B"/>
    <w:rsid w:val="00566543"/>
    <w:rsid w:val="0059038B"/>
    <w:rsid w:val="005E0592"/>
    <w:rsid w:val="005E085B"/>
    <w:rsid w:val="005E4237"/>
    <w:rsid w:val="005F295F"/>
    <w:rsid w:val="0066557C"/>
    <w:rsid w:val="00674E1E"/>
    <w:rsid w:val="00681554"/>
    <w:rsid w:val="00696B9A"/>
    <w:rsid w:val="00713F28"/>
    <w:rsid w:val="00724ABF"/>
    <w:rsid w:val="00744219"/>
    <w:rsid w:val="00785455"/>
    <w:rsid w:val="007F4943"/>
    <w:rsid w:val="007F5ACB"/>
    <w:rsid w:val="0080626E"/>
    <w:rsid w:val="00830918"/>
    <w:rsid w:val="0083480C"/>
    <w:rsid w:val="00835363"/>
    <w:rsid w:val="0084148B"/>
    <w:rsid w:val="008946E2"/>
    <w:rsid w:val="008B1997"/>
    <w:rsid w:val="008B5A72"/>
    <w:rsid w:val="008F2A6A"/>
    <w:rsid w:val="008F6DA9"/>
    <w:rsid w:val="00914B5C"/>
    <w:rsid w:val="0094358C"/>
    <w:rsid w:val="00981118"/>
    <w:rsid w:val="009B42CF"/>
    <w:rsid w:val="009B5391"/>
    <w:rsid w:val="009C0546"/>
    <w:rsid w:val="009C4774"/>
    <w:rsid w:val="00A2328C"/>
    <w:rsid w:val="00A32AFB"/>
    <w:rsid w:val="00A44774"/>
    <w:rsid w:val="00AB1A69"/>
    <w:rsid w:val="00AB48B2"/>
    <w:rsid w:val="00AB494C"/>
    <w:rsid w:val="00AD3886"/>
    <w:rsid w:val="00AD6098"/>
    <w:rsid w:val="00AF183B"/>
    <w:rsid w:val="00B50149"/>
    <w:rsid w:val="00B7788A"/>
    <w:rsid w:val="00B8306C"/>
    <w:rsid w:val="00B9120D"/>
    <w:rsid w:val="00BB4972"/>
    <w:rsid w:val="00BB4ADD"/>
    <w:rsid w:val="00BF57D4"/>
    <w:rsid w:val="00C47347"/>
    <w:rsid w:val="00C97A71"/>
    <w:rsid w:val="00CA170E"/>
    <w:rsid w:val="00CF0789"/>
    <w:rsid w:val="00D225F2"/>
    <w:rsid w:val="00D333C1"/>
    <w:rsid w:val="00D61C7A"/>
    <w:rsid w:val="00D62A71"/>
    <w:rsid w:val="00D9511A"/>
    <w:rsid w:val="00DA7295"/>
    <w:rsid w:val="00DE2A0C"/>
    <w:rsid w:val="00E0006A"/>
    <w:rsid w:val="00E0556F"/>
    <w:rsid w:val="00E25CF6"/>
    <w:rsid w:val="00E439D2"/>
    <w:rsid w:val="00ED03A0"/>
    <w:rsid w:val="00ED7235"/>
    <w:rsid w:val="00EF4776"/>
    <w:rsid w:val="00EF49AF"/>
    <w:rsid w:val="00F063BF"/>
    <w:rsid w:val="00F3037A"/>
    <w:rsid w:val="00F67B1B"/>
    <w:rsid w:val="00FE3C8C"/>
    <w:rsid w:val="00FE63C2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6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14AD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614AD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1D1E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1E1A"/>
    <w:pPr>
      <w:ind w:left="720"/>
      <w:contextualSpacing/>
    </w:pPr>
  </w:style>
  <w:style w:type="paragraph" w:customStyle="1" w:styleId="ConsPlusCell">
    <w:name w:val="ConsPlusCell"/>
    <w:rsid w:val="00FE7200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FE7200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7200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No Spacing"/>
    <w:uiPriority w:val="1"/>
    <w:qFormat/>
    <w:rsid w:val="00AD6098"/>
    <w:pPr>
      <w:spacing w:after="0" w:line="240" w:lineRule="auto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AB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94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B255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B2559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B255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255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B255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B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42CF"/>
  </w:style>
  <w:style w:type="paragraph" w:styleId="af1">
    <w:name w:val="footer"/>
    <w:basedOn w:val="a"/>
    <w:link w:val="af2"/>
    <w:uiPriority w:val="99"/>
    <w:unhideWhenUsed/>
    <w:rsid w:val="009B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4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6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14AD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614AD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1D1E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1E1A"/>
    <w:pPr>
      <w:ind w:left="720"/>
      <w:contextualSpacing/>
    </w:pPr>
  </w:style>
  <w:style w:type="paragraph" w:customStyle="1" w:styleId="ConsPlusCell">
    <w:name w:val="ConsPlusCell"/>
    <w:rsid w:val="00FE7200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FE7200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7200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No Spacing"/>
    <w:uiPriority w:val="1"/>
    <w:qFormat/>
    <w:rsid w:val="00AD6098"/>
    <w:pPr>
      <w:spacing w:after="0" w:line="240" w:lineRule="auto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AB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94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B255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B2559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B255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255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B255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B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42CF"/>
  </w:style>
  <w:style w:type="paragraph" w:styleId="af1">
    <w:name w:val="footer"/>
    <w:basedOn w:val="a"/>
    <w:link w:val="af2"/>
    <w:uiPriority w:val="99"/>
    <w:unhideWhenUsed/>
    <w:rsid w:val="009B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8" Type="http://schemas.openxmlformats.org/officeDocument/2006/relationships/hyperlink" Target="consultantplus://offline/ref=5DFB1B2E5D2A5EDC5828243902FA8F8563FE9D512E1268297403FBD41E2FF28160228D26502A85CBC478C4480EDDE00AE389660A4A7623FEJ5v7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7" Type="http://schemas.openxmlformats.org/officeDocument/2006/relationships/image" Target="media/image4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yperlink" Target="consultantplus://offline/ref=5DFB1B2E5D2A5EDC5828243902FA8F8564F99A542F1568297403FBD41E2FF28160228D26502A85C8CA78C4480EDDE00AE389660A4A7623FEJ5v7E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9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D:\fed_273-fz.pdf" TargetMode="External"/><Relationship Id="rId14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2" Type="http://schemas.openxmlformats.org/officeDocument/2006/relationships/hyperlink" Target="consultantplus://offline/ref=5DFB1B2E5D2A5EDC5828243902FA8F8564F898592A1868297403FBD41E2FF28160228D2655228CC3CB78C4480EDDE00AE389660A4A7623FEJ5v7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{8E764E06-A7F8-4C77-A002-6670898598A9}</b:Guid>
    <b:RefOrder>1</b:RefOrder>
  </b:Source>
</b:Sources>
</file>

<file path=customXml/itemProps1.xml><?xml version="1.0" encoding="utf-8"?>
<ds:datastoreItem xmlns:ds="http://schemas.openxmlformats.org/officeDocument/2006/customXml" ds:itemID="{3BF5B9AD-17D7-4BD2-8B0B-9CBBB754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25096</Words>
  <Characters>143051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2024-03-29T08:25:00Z</cp:lastPrinted>
  <dcterms:created xsi:type="dcterms:W3CDTF">2024-04-23T12:00:00Z</dcterms:created>
  <dcterms:modified xsi:type="dcterms:W3CDTF">2024-04-23T12:00:00Z</dcterms:modified>
</cp:coreProperties>
</file>